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569A" w:rsidRPr="003B4148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  <w:u w:val="single"/>
        </w:rPr>
      </w:pPr>
      <w:bookmarkStart w:id="0" w:name="OLE_LINK1"/>
      <w:bookmarkStart w:id="1" w:name="_GoBack"/>
      <w:bookmarkEnd w:id="1"/>
      <w:r w:rsidRPr="003B4148">
        <w:rPr>
          <w:rFonts w:ascii="Arial" w:hAnsi="Arial" w:cs="Arial"/>
          <w:u w:val="single"/>
        </w:rPr>
        <w:t xml:space="preserve">Załącznik nr 1 </w:t>
      </w:r>
    </w:p>
    <w:p w:rsidR="000F569A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</w:rPr>
      </w:pPr>
    </w:p>
    <w:p w:rsidR="000F569A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:rsidR="008E5FFC" w:rsidRPr="00A81915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:rsidR="000F569A" w:rsidRPr="000F569A" w:rsidRDefault="000F569A" w:rsidP="000F569A">
      <w:pPr>
        <w:jc w:val="center"/>
        <w:rPr>
          <w:rFonts w:ascii="Arial" w:eastAsia="Times New Roman" w:hAnsi="Arial" w:cs="Arial"/>
          <w:b/>
          <w:bCs/>
          <w:sz w:val="22"/>
          <w:szCs w:val="22"/>
        </w:rPr>
      </w:pPr>
      <w:r w:rsidRPr="000F569A">
        <w:rPr>
          <w:rFonts w:ascii="Arial" w:eastAsia="Times New Roman" w:hAnsi="Arial" w:cs="Arial"/>
          <w:b/>
          <w:bCs/>
          <w:sz w:val="22"/>
          <w:szCs w:val="22"/>
        </w:rPr>
        <w:t xml:space="preserve">OPIS PRZEDMIOTU ZAMÓWIENIA </w:t>
      </w:r>
    </w:p>
    <w:p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:rsidR="000F569A" w:rsidRPr="00A81915" w:rsidRDefault="000F569A" w:rsidP="000F569A">
      <w:pPr>
        <w:rPr>
          <w:rFonts w:eastAsia="Times New Roman" w:cs="Arial"/>
          <w:b/>
          <w:bCs/>
          <w:sz w:val="22"/>
        </w:rPr>
      </w:pPr>
    </w:p>
    <w:p w:rsidR="000F569A" w:rsidRPr="00A81915" w:rsidRDefault="000F569A" w:rsidP="000F569A">
      <w:pPr>
        <w:rPr>
          <w:rFonts w:eastAsia="Times New Roman" w:cs="Arial"/>
          <w:sz w:val="22"/>
        </w:rPr>
      </w:pPr>
    </w:p>
    <w:p w:rsidR="000F569A" w:rsidRPr="00A81915" w:rsidRDefault="000F569A" w:rsidP="000F569A">
      <w:pPr>
        <w:rPr>
          <w:rFonts w:eastAsia="Times New Roman" w:cs="Arial"/>
          <w:sz w:val="22"/>
        </w:rPr>
      </w:pPr>
    </w:p>
    <w:p w:rsidR="000F569A" w:rsidRPr="00A81915" w:rsidRDefault="000F569A" w:rsidP="000F569A">
      <w:pPr>
        <w:rPr>
          <w:rFonts w:eastAsia="Times New Roman" w:cs="Arial"/>
          <w:sz w:val="22"/>
        </w:rPr>
      </w:pPr>
    </w:p>
    <w:p w:rsidR="000F569A" w:rsidRDefault="000F569A" w:rsidP="000F569A">
      <w:pPr>
        <w:rPr>
          <w:rFonts w:eastAsia="Times New Roman" w:cs="Arial"/>
          <w:sz w:val="22"/>
        </w:rPr>
      </w:pPr>
    </w:p>
    <w:p w:rsidR="00BB7CB1" w:rsidRDefault="00BB7CB1" w:rsidP="000F569A">
      <w:pPr>
        <w:rPr>
          <w:rFonts w:eastAsia="Times New Roman" w:cs="Arial"/>
          <w:sz w:val="22"/>
        </w:rPr>
      </w:pPr>
    </w:p>
    <w:p w:rsidR="00BB7CB1" w:rsidRPr="00A81915" w:rsidRDefault="00BB7CB1" w:rsidP="000F569A">
      <w:pPr>
        <w:rPr>
          <w:rFonts w:eastAsia="Times New Roman" w:cs="Arial"/>
          <w:sz w:val="22"/>
        </w:rPr>
      </w:pPr>
    </w:p>
    <w:p w:rsidR="000F569A" w:rsidRPr="00A81915" w:rsidRDefault="000F569A" w:rsidP="000F569A">
      <w:pPr>
        <w:rPr>
          <w:rFonts w:eastAsia="Times New Roman" w:cs="Arial"/>
          <w:sz w:val="22"/>
        </w:rPr>
      </w:pPr>
    </w:p>
    <w:p w:rsidR="00BB7CB1" w:rsidRDefault="00BB7CB1" w:rsidP="000F569A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</w:pPr>
      <w:bookmarkStart w:id="2" w:name="_Hlk508703444"/>
    </w:p>
    <w:bookmarkEnd w:id="2"/>
    <w:p w:rsidR="000F569A" w:rsidRDefault="00597763" w:rsidP="00CC6E9F">
      <w:pPr>
        <w:pStyle w:val="Standard"/>
        <w:spacing w:line="276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Wycinka</w:t>
      </w:r>
      <w:r w:rsidR="00B035B0" w:rsidRPr="00B035B0">
        <w:rPr>
          <w:rFonts w:ascii="Arial" w:hAnsi="Arial" w:cs="Arial"/>
          <w:b/>
        </w:rPr>
        <w:t xml:space="preserve"> sosny z wydmy szarej </w:t>
      </w:r>
      <w:r w:rsidR="00B035B0">
        <w:rPr>
          <w:rFonts w:ascii="Arial" w:hAnsi="Arial" w:cs="Arial"/>
          <w:b/>
        </w:rPr>
        <w:br/>
      </w:r>
      <w:r w:rsidR="00B035B0" w:rsidRPr="00B035B0">
        <w:rPr>
          <w:rFonts w:ascii="Arial" w:hAnsi="Arial" w:cs="Arial"/>
          <w:b/>
        </w:rPr>
        <w:t>w rezerwacie przyrody „Helskie Wydmy”</w:t>
      </w:r>
    </w:p>
    <w:p w:rsidR="00B70DE8" w:rsidRDefault="00B70DE8" w:rsidP="00CC6E9F">
      <w:pPr>
        <w:pStyle w:val="Standard"/>
        <w:spacing w:line="276" w:lineRule="auto"/>
        <w:jc w:val="center"/>
        <w:rPr>
          <w:rFonts w:ascii="Arial" w:hAnsi="Arial" w:cs="Arial"/>
          <w:b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:rsidR="00B70DE8" w:rsidRPr="00D11E69" w:rsidRDefault="00D11E69" w:rsidP="00D11E69">
      <w:pPr>
        <w:pStyle w:val="Standard"/>
        <w:spacing w:line="276" w:lineRule="auto"/>
        <w:rPr>
          <w:rFonts w:ascii="Arial" w:hAnsi="Arial" w:cs="Arial"/>
          <w:bCs/>
          <w:sz w:val="22"/>
          <w:szCs w:val="22"/>
        </w:rPr>
        <w:sectPr w:rsidR="00B70DE8" w:rsidRPr="00D11E69" w:rsidSect="00F12484">
          <w:footerReference w:type="default" r:id="rId9"/>
          <w:headerReference w:type="first" r:id="rId10"/>
          <w:pgSz w:w="11906" w:h="16838"/>
          <w:pgMar w:top="1276" w:right="1417" w:bottom="1135" w:left="1417" w:header="567" w:footer="454" w:gutter="0"/>
          <w:cols w:space="708"/>
          <w:titlePg/>
          <w:docGrid w:linePitch="360"/>
        </w:sectPr>
      </w:pPr>
      <w:r w:rsidRPr="00D11E69">
        <w:rPr>
          <w:rFonts w:ascii="Arial" w:hAnsi="Arial" w:cs="Arial"/>
          <w:bCs/>
          <w:sz w:val="22"/>
          <w:szCs w:val="22"/>
        </w:rPr>
        <w:t>kod CPV</w:t>
      </w:r>
      <w:r w:rsidR="00B70DE8" w:rsidRPr="00D11E69">
        <w:rPr>
          <w:rFonts w:ascii="Arial" w:hAnsi="Arial" w:cs="Arial"/>
          <w:bCs/>
          <w:sz w:val="22"/>
          <w:szCs w:val="22"/>
        </w:rPr>
        <w:t>: 77211400-6 usługi wycinania drzew i krzewów</w:t>
      </w:r>
    </w:p>
    <w:bookmarkEnd w:id="0"/>
    <w:p w:rsidR="00B530CC" w:rsidRPr="009E0529" w:rsidRDefault="00B530CC" w:rsidP="00A47309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Położenie</w:t>
      </w:r>
      <w:r w:rsidR="009E0529">
        <w:rPr>
          <w:rFonts w:ascii="Arial" w:hAnsi="Arial" w:cs="Arial"/>
          <w:b/>
          <w:color w:val="943634" w:themeColor="accent2" w:themeShade="BF"/>
        </w:rPr>
        <w:t xml:space="preserve"> rezerwatu</w:t>
      </w:r>
    </w:p>
    <w:p w:rsidR="00B530CC" w:rsidRDefault="00B530CC" w:rsidP="00371233">
      <w:pPr>
        <w:pStyle w:val="Standard"/>
        <w:spacing w:before="120" w:line="276" w:lineRule="auto"/>
        <w:ind w:firstLine="360"/>
        <w:jc w:val="both"/>
        <w:rPr>
          <w:rFonts w:ascii="Arial" w:hAnsi="Arial" w:cs="Arial"/>
        </w:rPr>
      </w:pPr>
      <w:r w:rsidRPr="00383751">
        <w:rPr>
          <w:rFonts w:ascii="Arial" w:hAnsi="Arial" w:cs="Arial"/>
        </w:rPr>
        <w:t>Rezerwat „</w:t>
      </w:r>
      <w:r w:rsidR="00B035B0">
        <w:rPr>
          <w:rFonts w:ascii="Arial" w:hAnsi="Arial" w:cs="Arial"/>
        </w:rPr>
        <w:t>Helskie Wydmy</w:t>
      </w:r>
      <w:r w:rsidRPr="00383751">
        <w:rPr>
          <w:rFonts w:ascii="Arial" w:hAnsi="Arial" w:cs="Arial"/>
        </w:rPr>
        <w:t xml:space="preserve">” położony jest </w:t>
      </w:r>
      <w:r>
        <w:rPr>
          <w:rFonts w:ascii="Arial" w:hAnsi="Arial" w:cs="Arial"/>
        </w:rPr>
        <w:t xml:space="preserve">w gminie </w:t>
      </w:r>
      <w:r w:rsidR="00B035B0">
        <w:rPr>
          <w:rFonts w:ascii="Arial" w:hAnsi="Arial" w:cs="Arial"/>
        </w:rPr>
        <w:t>Hel</w:t>
      </w:r>
      <w:r w:rsidR="00157D47">
        <w:rPr>
          <w:rFonts w:ascii="Arial" w:hAnsi="Arial" w:cs="Arial"/>
        </w:rPr>
        <w:t xml:space="preserve"> na terenie znajdującym się w zarządzie Nadleśnictwa Wejherowo</w:t>
      </w:r>
      <w:r w:rsidR="00235C70">
        <w:rPr>
          <w:rFonts w:ascii="Arial" w:hAnsi="Arial" w:cs="Arial"/>
        </w:rPr>
        <w:t>, w</w:t>
      </w:r>
      <w:r w:rsidR="00157D47">
        <w:rPr>
          <w:rFonts w:ascii="Arial" w:hAnsi="Arial" w:cs="Arial"/>
        </w:rPr>
        <w:t xml:space="preserve"> obrębie obszaru Natura 2000</w:t>
      </w:r>
      <w:r w:rsidR="00B035B0" w:rsidRPr="00B035B0">
        <w:t xml:space="preserve"> </w:t>
      </w:r>
      <w:r w:rsidR="00B035B0" w:rsidRPr="00B035B0">
        <w:rPr>
          <w:rFonts w:ascii="Arial" w:hAnsi="Arial" w:cs="Arial"/>
        </w:rPr>
        <w:t>Zatoka Pucka i Półwysep Helski PLH220032</w:t>
      </w:r>
      <w:r w:rsidR="00B73E12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="001A2080">
        <w:rPr>
          <w:rFonts w:ascii="Arial" w:hAnsi="Arial" w:cs="Arial"/>
        </w:rPr>
        <w:t xml:space="preserve">Powierzchnia rezerwatu wynosi </w:t>
      </w:r>
      <w:r w:rsidR="00B035B0">
        <w:rPr>
          <w:rFonts w:ascii="Arial" w:hAnsi="Arial" w:cs="Arial"/>
        </w:rPr>
        <w:t>108,48 h</w:t>
      </w:r>
      <w:r w:rsidR="001A2080">
        <w:rPr>
          <w:rFonts w:ascii="Arial" w:hAnsi="Arial" w:cs="Arial"/>
        </w:rPr>
        <w:t>a (</w:t>
      </w:r>
      <w:r w:rsidR="00436DB9">
        <w:rPr>
          <w:rFonts w:ascii="Arial" w:hAnsi="Arial" w:cs="Arial"/>
        </w:rPr>
        <w:t>Rozporządzenie Wojewody Pomorskiego Nr 91/06 z dnia 5 grudnia 2006 r. – Dz. Urz. Woj. Pom. poz. 2665</w:t>
      </w:r>
      <w:r w:rsidR="001A2080">
        <w:rPr>
          <w:rFonts w:ascii="Arial" w:hAnsi="Arial" w:cs="Arial"/>
        </w:rPr>
        <w:t xml:space="preserve">). </w:t>
      </w:r>
    </w:p>
    <w:p w:rsidR="00E76B9F" w:rsidRPr="00383751" w:rsidRDefault="00E76B9F" w:rsidP="00B530CC">
      <w:pPr>
        <w:pStyle w:val="Standard"/>
        <w:spacing w:line="276" w:lineRule="auto"/>
        <w:jc w:val="both"/>
        <w:rPr>
          <w:rFonts w:ascii="Arial" w:hAnsi="Arial" w:cs="Arial"/>
        </w:rPr>
      </w:pPr>
    </w:p>
    <w:p w:rsidR="00B530CC" w:rsidRPr="00021050" w:rsidRDefault="00B530CC" w:rsidP="00CC6E9F">
      <w:pPr>
        <w:pStyle w:val="Standard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021050">
        <w:rPr>
          <w:rFonts w:ascii="Arial" w:hAnsi="Arial" w:cs="Arial"/>
          <w:sz w:val="22"/>
          <w:szCs w:val="22"/>
        </w:rPr>
        <w:t>Położenie rezerwatu „</w:t>
      </w:r>
      <w:r w:rsidR="00436DB9" w:rsidRPr="00021050">
        <w:rPr>
          <w:rFonts w:ascii="Arial" w:hAnsi="Arial" w:cs="Arial"/>
          <w:sz w:val="22"/>
          <w:szCs w:val="22"/>
        </w:rPr>
        <w:t>Helskie Wydmy</w:t>
      </w:r>
      <w:r w:rsidRPr="00021050">
        <w:rPr>
          <w:rFonts w:ascii="Arial" w:hAnsi="Arial" w:cs="Arial"/>
          <w:sz w:val="22"/>
          <w:szCs w:val="22"/>
        </w:rPr>
        <w:t>”</w:t>
      </w:r>
      <w:r w:rsidR="00AA493F" w:rsidRPr="00021050">
        <w:rPr>
          <w:rFonts w:ascii="Arial" w:hAnsi="Arial" w:cs="Arial"/>
          <w:sz w:val="22"/>
          <w:szCs w:val="22"/>
        </w:rPr>
        <w:t>.</w:t>
      </w:r>
    </w:p>
    <w:p w:rsidR="00B530CC" w:rsidRDefault="00DC7C7D" w:rsidP="00AA493F">
      <w:pPr>
        <w:pStyle w:val="Standard"/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3448050" cy="3145140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Helskie mapa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429"/>
                    <a:stretch/>
                  </pic:blipFill>
                  <pic:spPr bwMode="auto">
                    <a:xfrm>
                      <a:off x="0" y="0"/>
                      <a:ext cx="3452662" cy="3149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736D" w:rsidRPr="009E0529" w:rsidRDefault="00C2736D" w:rsidP="00A47309">
      <w:pPr>
        <w:pStyle w:val="Standard"/>
        <w:numPr>
          <w:ilvl w:val="0"/>
          <w:numId w:val="9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t>Cel działań ochronnych</w:t>
      </w:r>
    </w:p>
    <w:p w:rsidR="007777D1" w:rsidRDefault="00235C70" w:rsidP="00F25ED0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W rezerwacie przyrody „</w:t>
      </w:r>
      <w:r w:rsidR="00CA1246">
        <w:rPr>
          <w:rFonts w:ascii="Arial" w:hAnsi="Arial" w:cs="Arial"/>
        </w:rPr>
        <w:t>Helskie Wydmy</w:t>
      </w:r>
      <w:r>
        <w:rPr>
          <w:rFonts w:ascii="Arial" w:hAnsi="Arial" w:cs="Arial"/>
        </w:rPr>
        <w:t>”</w:t>
      </w:r>
      <w:r w:rsidR="00C2736D">
        <w:rPr>
          <w:rFonts w:ascii="Arial" w:hAnsi="Arial" w:cs="Arial"/>
        </w:rPr>
        <w:t xml:space="preserve"> </w:t>
      </w:r>
      <w:r w:rsidR="00CA1246">
        <w:rPr>
          <w:rFonts w:ascii="Arial" w:hAnsi="Arial" w:cs="Arial"/>
        </w:rPr>
        <w:t xml:space="preserve">niezbędne jest podjęcie działań przeciwdziałających sukcesji wydmy szarej. W </w:t>
      </w:r>
      <w:r w:rsidR="00CC6E9F">
        <w:rPr>
          <w:rFonts w:ascii="Arial" w:hAnsi="Arial" w:cs="Arial"/>
        </w:rPr>
        <w:t>planie ochrony dla rezerwatu jako</w:t>
      </w:r>
      <w:r w:rsidR="007777D1">
        <w:rPr>
          <w:rFonts w:ascii="Arial" w:hAnsi="Arial" w:cs="Arial"/>
        </w:rPr>
        <w:t xml:space="preserve"> działanie ochronne </w:t>
      </w:r>
      <w:r w:rsidR="00CC6E9F">
        <w:rPr>
          <w:rFonts w:ascii="Arial" w:hAnsi="Arial" w:cs="Arial"/>
        </w:rPr>
        <w:t>wskazano</w:t>
      </w:r>
      <w:r w:rsidR="007777D1">
        <w:rPr>
          <w:rFonts w:ascii="Arial" w:hAnsi="Arial" w:cs="Arial"/>
        </w:rPr>
        <w:t xml:space="preserve"> systematyczn</w:t>
      </w:r>
      <w:r w:rsidR="00CC6E9F">
        <w:rPr>
          <w:rFonts w:ascii="Arial" w:hAnsi="Arial" w:cs="Arial"/>
        </w:rPr>
        <w:t>e</w:t>
      </w:r>
      <w:r w:rsidR="007777D1">
        <w:rPr>
          <w:rFonts w:ascii="Arial" w:hAnsi="Arial" w:cs="Arial"/>
        </w:rPr>
        <w:t xml:space="preserve"> usuwani</w:t>
      </w:r>
      <w:r w:rsidR="00CC6E9F">
        <w:rPr>
          <w:rFonts w:ascii="Arial" w:hAnsi="Arial" w:cs="Arial"/>
        </w:rPr>
        <w:t>e</w:t>
      </w:r>
      <w:r w:rsidR="007777D1">
        <w:rPr>
          <w:rFonts w:ascii="Arial" w:hAnsi="Arial" w:cs="Arial"/>
        </w:rPr>
        <w:t xml:space="preserve"> nalotów drzew i krzewów</w:t>
      </w:r>
      <w:r w:rsidR="00CC6E9F">
        <w:rPr>
          <w:rFonts w:ascii="Arial" w:hAnsi="Arial" w:cs="Arial"/>
        </w:rPr>
        <w:br/>
      </w:r>
      <w:r w:rsidR="007777D1">
        <w:rPr>
          <w:rFonts w:ascii="Arial" w:hAnsi="Arial" w:cs="Arial"/>
        </w:rPr>
        <w:t xml:space="preserve">z siedliska wydmy szarej. Obecnie, jako że </w:t>
      </w:r>
      <w:r w:rsidR="00CC6E9F">
        <w:rPr>
          <w:rFonts w:ascii="Arial" w:hAnsi="Arial" w:cs="Arial"/>
        </w:rPr>
        <w:t xml:space="preserve">od czasu wejścia w życie planu ochrony </w:t>
      </w:r>
      <w:r w:rsidR="00597763">
        <w:rPr>
          <w:rFonts w:ascii="Arial" w:hAnsi="Arial" w:cs="Arial"/>
        </w:rPr>
        <w:t>minęło 8 lat, a nie były prowadzone wcześniej zabiegi ochronne,</w:t>
      </w:r>
      <w:r w:rsidR="00CC6E9F">
        <w:rPr>
          <w:rFonts w:ascii="Arial" w:hAnsi="Arial" w:cs="Arial"/>
        </w:rPr>
        <w:t xml:space="preserve"> </w:t>
      </w:r>
      <w:r w:rsidR="00597763">
        <w:rPr>
          <w:rFonts w:ascii="Arial" w:hAnsi="Arial" w:cs="Arial"/>
        </w:rPr>
        <w:t xml:space="preserve">tylko miejscami </w:t>
      </w:r>
      <w:r w:rsidR="007777D1">
        <w:rPr>
          <w:rFonts w:ascii="Arial" w:hAnsi="Arial" w:cs="Arial"/>
        </w:rPr>
        <w:t xml:space="preserve">na wydmach występuje </w:t>
      </w:r>
      <w:r w:rsidR="00597763">
        <w:rPr>
          <w:rFonts w:ascii="Arial" w:hAnsi="Arial" w:cs="Arial"/>
        </w:rPr>
        <w:t>nalot sosnowy. Na powierzchniach przeznaczonych obecnie</w:t>
      </w:r>
      <w:r w:rsidR="00562C52">
        <w:rPr>
          <w:rFonts w:ascii="Arial" w:hAnsi="Arial" w:cs="Arial"/>
        </w:rPr>
        <w:br/>
      </w:r>
      <w:r w:rsidR="00597763">
        <w:rPr>
          <w:rFonts w:ascii="Arial" w:hAnsi="Arial" w:cs="Arial"/>
        </w:rPr>
        <w:t xml:space="preserve">do wycinki występuje głównie </w:t>
      </w:r>
      <w:r w:rsidR="007777D1">
        <w:rPr>
          <w:rFonts w:ascii="Arial" w:hAnsi="Arial" w:cs="Arial"/>
        </w:rPr>
        <w:t>podrost sosnowy</w:t>
      </w:r>
      <w:r w:rsidR="00597763">
        <w:rPr>
          <w:rFonts w:ascii="Arial" w:hAnsi="Arial" w:cs="Arial"/>
        </w:rPr>
        <w:t xml:space="preserve"> przeważnie o wys. 0,5-2 m.</w:t>
      </w:r>
      <w:r w:rsidR="00F25ED0">
        <w:rPr>
          <w:rFonts w:ascii="Arial" w:hAnsi="Arial" w:cs="Arial"/>
        </w:rPr>
        <w:t xml:space="preserve"> Pojedyncze drzewa osiągają wysokość </w:t>
      </w:r>
      <w:r w:rsidR="00597763">
        <w:rPr>
          <w:rFonts w:ascii="Arial" w:hAnsi="Arial" w:cs="Arial"/>
        </w:rPr>
        <w:t>3-5</w:t>
      </w:r>
      <w:r w:rsidR="00F25ED0">
        <w:rPr>
          <w:rFonts w:ascii="Arial" w:hAnsi="Arial" w:cs="Arial"/>
        </w:rPr>
        <w:t xml:space="preserve"> m.</w:t>
      </w:r>
    </w:p>
    <w:p w:rsidR="00565669" w:rsidRPr="009E0529" w:rsidRDefault="00565669" w:rsidP="009E0529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t xml:space="preserve">Położenie powierzchni objętych ochroną czynną </w:t>
      </w:r>
    </w:p>
    <w:p w:rsidR="000B0AD9" w:rsidRDefault="00565669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  <w:r w:rsidRPr="00706C8A">
        <w:rPr>
          <w:rFonts w:ascii="Arial" w:hAnsi="Arial" w:cs="Arial"/>
        </w:rPr>
        <w:t>Powierzchnie</w:t>
      </w:r>
      <w:r w:rsidR="00C46759">
        <w:rPr>
          <w:rFonts w:ascii="Arial" w:hAnsi="Arial" w:cs="Arial"/>
        </w:rPr>
        <w:t xml:space="preserve"> (10 płatów)</w:t>
      </w:r>
      <w:r w:rsidRPr="00706C8A">
        <w:rPr>
          <w:rFonts w:ascii="Arial" w:hAnsi="Arial" w:cs="Arial"/>
        </w:rPr>
        <w:t xml:space="preserve">, na których będą wykonywane działania ochronne </w:t>
      </w:r>
      <w:r w:rsidR="00F25ED0">
        <w:rPr>
          <w:rFonts w:ascii="Arial" w:hAnsi="Arial" w:cs="Arial"/>
        </w:rPr>
        <w:t>są rozproszone na terenie rezerwatu</w:t>
      </w:r>
      <w:r w:rsidR="00C46759">
        <w:rPr>
          <w:rFonts w:ascii="Arial" w:hAnsi="Arial" w:cs="Arial"/>
        </w:rPr>
        <w:t xml:space="preserve"> na powierzchni ok. 6,5 ha</w:t>
      </w:r>
      <w:r w:rsidR="00F25ED0">
        <w:rPr>
          <w:rFonts w:ascii="Arial" w:hAnsi="Arial" w:cs="Arial"/>
        </w:rPr>
        <w:t>.</w:t>
      </w:r>
      <w:r w:rsidR="00D52413">
        <w:rPr>
          <w:rFonts w:ascii="Arial" w:hAnsi="Arial" w:cs="Arial"/>
        </w:rPr>
        <w:t xml:space="preserve"> Płaty te znajdują się</w:t>
      </w:r>
      <w:r w:rsidR="00ED0150">
        <w:rPr>
          <w:rFonts w:ascii="Arial" w:hAnsi="Arial" w:cs="Arial"/>
        </w:rPr>
        <w:br/>
      </w:r>
      <w:r w:rsidR="00D52413">
        <w:rPr>
          <w:rFonts w:ascii="Arial" w:hAnsi="Arial" w:cs="Arial"/>
        </w:rPr>
        <w:t xml:space="preserve">w niewielkich odległościach od siebie (najdalsza odległość pomiędzy sąsiadującymi płatami to 250 m). </w:t>
      </w:r>
      <w:r w:rsidR="00867DC1">
        <w:rPr>
          <w:rFonts w:ascii="Arial" w:hAnsi="Arial" w:cs="Arial"/>
        </w:rPr>
        <w:t>W poszczególnych płatach sosny do wycinki są nierównomiernie rozmieszczone, czasami w płacie jest</w:t>
      </w:r>
      <w:r w:rsidR="00562C52">
        <w:rPr>
          <w:rFonts w:ascii="Arial" w:hAnsi="Arial" w:cs="Arial"/>
        </w:rPr>
        <w:t xml:space="preserve"> tylko</w:t>
      </w:r>
      <w:r w:rsidR="00867DC1">
        <w:rPr>
          <w:rFonts w:ascii="Arial" w:hAnsi="Arial" w:cs="Arial"/>
        </w:rPr>
        <w:t xml:space="preserve"> kilka sztuk. Niekiedy </w:t>
      </w:r>
      <w:r w:rsidR="00562C52">
        <w:rPr>
          <w:rFonts w:ascii="Arial" w:hAnsi="Arial" w:cs="Arial"/>
        </w:rPr>
        <w:t>wyższe sosny</w:t>
      </w:r>
      <w:r w:rsidR="00867DC1">
        <w:rPr>
          <w:rFonts w:ascii="Arial" w:hAnsi="Arial" w:cs="Arial"/>
        </w:rPr>
        <w:t xml:space="preserve"> tworzą skupiska. </w:t>
      </w:r>
      <w:r w:rsidR="001D3CEE">
        <w:rPr>
          <w:rFonts w:ascii="Arial" w:hAnsi="Arial" w:cs="Arial"/>
        </w:rPr>
        <w:t>P</w:t>
      </w:r>
      <w:r w:rsidR="00867DC1">
        <w:rPr>
          <w:rFonts w:ascii="Arial" w:hAnsi="Arial" w:cs="Arial"/>
        </w:rPr>
        <w:t xml:space="preserve">oniżej przedstawiono </w:t>
      </w:r>
      <w:r w:rsidR="001D3CEE">
        <w:rPr>
          <w:rFonts w:ascii="Arial" w:hAnsi="Arial" w:cs="Arial"/>
        </w:rPr>
        <w:t xml:space="preserve">rozmieszczenie powierzchni oraz </w:t>
      </w:r>
      <w:r w:rsidR="00867DC1">
        <w:rPr>
          <w:rFonts w:ascii="Arial" w:hAnsi="Arial" w:cs="Arial"/>
        </w:rPr>
        <w:t xml:space="preserve">zakres prac </w:t>
      </w:r>
      <w:r w:rsidR="001D3CEE">
        <w:rPr>
          <w:rFonts w:ascii="Arial" w:hAnsi="Arial" w:cs="Arial"/>
        </w:rPr>
        <w:t>do wykonania</w:t>
      </w:r>
      <w:r w:rsidR="00867DC1">
        <w:rPr>
          <w:rFonts w:ascii="Arial" w:hAnsi="Arial" w:cs="Arial"/>
        </w:rPr>
        <w:t>.</w:t>
      </w:r>
    </w:p>
    <w:p w:rsidR="00925674" w:rsidRDefault="00925674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</w:p>
    <w:p w:rsidR="008E5FFC" w:rsidRDefault="008E5FFC" w:rsidP="000B0AD9">
      <w:pPr>
        <w:spacing w:after="120" w:line="276" w:lineRule="auto"/>
        <w:ind w:firstLine="360"/>
        <w:jc w:val="both"/>
        <w:rPr>
          <w:rFonts w:ascii="Arial" w:hAnsi="Arial" w:cs="Arial"/>
        </w:rPr>
        <w:sectPr w:rsidR="008E5FFC" w:rsidSect="00282ACC">
          <w:pgSz w:w="11906" w:h="16838"/>
          <w:pgMar w:top="1276" w:right="1417" w:bottom="1135" w:left="1417" w:header="567" w:footer="454" w:gutter="0"/>
          <w:cols w:space="708"/>
          <w:docGrid w:linePitch="360"/>
        </w:sectPr>
      </w:pPr>
    </w:p>
    <w:p w:rsidR="008E5FFC" w:rsidRDefault="008E5FFC" w:rsidP="008E5FFC">
      <w:pPr>
        <w:spacing w:after="120" w:line="276" w:lineRule="auto"/>
        <w:ind w:firstLine="360"/>
        <w:jc w:val="center"/>
        <w:rPr>
          <w:rFonts w:ascii="Arial" w:hAnsi="Arial" w:cs="Arial"/>
        </w:rPr>
        <w:sectPr w:rsidR="008E5FFC" w:rsidSect="008E5FFC">
          <w:pgSz w:w="16838" w:h="11906" w:orient="landscape"/>
          <w:pgMar w:top="1417" w:right="1276" w:bottom="1417" w:left="1135" w:header="567" w:footer="454" w:gutter="0"/>
          <w:cols w:space="708"/>
          <w:docGrid w:linePitch="360"/>
        </w:sect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3213E4E6" wp14:editId="404121A6">
            <wp:extent cx="8141970" cy="5760720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Helskie_Wydmy_Ark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197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C98" w:rsidRDefault="008E5FFC" w:rsidP="008E5FFC">
      <w:pPr>
        <w:spacing w:after="120" w:line="276" w:lineRule="auto"/>
        <w:ind w:firstLine="36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1CCEAE30" wp14:editId="3FFD3763">
            <wp:extent cx="8141970" cy="5760720"/>
            <wp:effectExtent l="0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Helskie_Wydmy_Ark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197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5C98">
        <w:rPr>
          <w:rFonts w:ascii="Arial" w:hAnsi="Arial" w:cs="Arial"/>
        </w:rPr>
        <w:br w:type="page"/>
      </w:r>
    </w:p>
    <w:p w:rsidR="008E5FFC" w:rsidRDefault="008E5FFC" w:rsidP="008E5FFC">
      <w:pPr>
        <w:spacing w:after="120" w:line="276" w:lineRule="auto"/>
        <w:ind w:firstLine="360"/>
        <w:jc w:val="center"/>
        <w:rPr>
          <w:rFonts w:ascii="Arial" w:hAnsi="Arial" w:cs="Arial"/>
        </w:rPr>
        <w:sectPr w:rsidR="008E5FFC" w:rsidSect="008E5FFC">
          <w:pgSz w:w="16838" w:h="11906" w:orient="landscape"/>
          <w:pgMar w:top="1417" w:right="1276" w:bottom="1417" w:left="1135" w:header="567" w:footer="454" w:gutter="0"/>
          <w:cols w:space="708"/>
          <w:docGrid w:linePitch="360"/>
        </w:sectPr>
      </w:pPr>
    </w:p>
    <w:p w:rsidR="00F52BE6" w:rsidRDefault="00F52BE6" w:rsidP="00F52BE6">
      <w:pPr>
        <w:pStyle w:val="Standard"/>
        <w:spacing w:line="276" w:lineRule="auto"/>
        <w:ind w:left="284"/>
        <w:jc w:val="center"/>
        <w:rPr>
          <w:rFonts w:ascii="Arial" w:hAnsi="Arial" w:cs="Arial"/>
        </w:rPr>
      </w:pPr>
    </w:p>
    <w:p w:rsidR="003B4148" w:rsidRPr="003B4148" w:rsidRDefault="003B4148" w:rsidP="003B4148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3B4148">
        <w:rPr>
          <w:rFonts w:ascii="Arial" w:hAnsi="Arial" w:cs="Arial"/>
          <w:b/>
          <w:color w:val="943634" w:themeColor="accent2" w:themeShade="BF"/>
        </w:rPr>
        <w:t>Sposób wykonania prac</w:t>
      </w:r>
    </w:p>
    <w:p w:rsidR="00EE19DF" w:rsidRPr="00843023" w:rsidRDefault="00843023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009900"/>
        </w:rPr>
      </w:pPr>
      <w:r>
        <w:rPr>
          <w:rFonts w:ascii="Arial" w:hAnsi="Arial" w:cs="Arial"/>
        </w:rPr>
        <w:t>Na powierzchniach należy ścinać wszystkie sosny w obrębie wydm szarych.</w:t>
      </w:r>
      <w:r w:rsidR="001D3CEE">
        <w:rPr>
          <w:rFonts w:ascii="Arial" w:hAnsi="Arial" w:cs="Arial"/>
        </w:rPr>
        <w:br/>
        <w:t>W głównej mierze p</w:t>
      </w:r>
      <w:r>
        <w:rPr>
          <w:rFonts w:ascii="Arial" w:hAnsi="Arial" w:cs="Arial"/>
        </w:rPr>
        <w:t>orastają one zagłębienia</w:t>
      </w:r>
      <w:r w:rsidR="001D3CEE">
        <w:rPr>
          <w:rFonts w:ascii="Arial" w:hAnsi="Arial" w:cs="Arial"/>
        </w:rPr>
        <w:t xml:space="preserve"> terenu</w:t>
      </w:r>
      <w:r>
        <w:rPr>
          <w:rFonts w:ascii="Arial" w:hAnsi="Arial" w:cs="Arial"/>
        </w:rPr>
        <w:t xml:space="preserve">, miejscami </w:t>
      </w:r>
      <w:r w:rsidR="001D3CEE">
        <w:rPr>
          <w:rFonts w:ascii="Arial" w:hAnsi="Arial" w:cs="Arial"/>
        </w:rPr>
        <w:t>rosną na stokach wydm</w:t>
      </w:r>
      <w:r>
        <w:rPr>
          <w:rFonts w:ascii="Arial" w:hAnsi="Arial" w:cs="Arial"/>
        </w:rPr>
        <w:t xml:space="preserve"> </w:t>
      </w:r>
      <w:r w:rsidR="001D3CEE">
        <w:rPr>
          <w:rFonts w:ascii="Arial" w:hAnsi="Arial" w:cs="Arial"/>
        </w:rPr>
        <w:t>prowadząc do ich częściowej stabilizacji</w:t>
      </w:r>
      <w:r>
        <w:rPr>
          <w:rFonts w:ascii="Arial" w:hAnsi="Arial" w:cs="Arial"/>
        </w:rPr>
        <w:t>.</w:t>
      </w:r>
    </w:p>
    <w:p w:rsidR="00164823" w:rsidRDefault="00164823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009900"/>
        </w:rPr>
      </w:pPr>
      <w:r>
        <w:rPr>
          <w:rFonts w:ascii="Arial" w:hAnsi="Arial" w:cs="Arial"/>
        </w:rPr>
        <w:t>Niskie okazy sosny (do 0,5 m) tam, gdzie to możliwie wyrywać ręcznie</w:t>
      </w:r>
      <w:r>
        <w:rPr>
          <w:rFonts w:ascii="Arial" w:hAnsi="Arial" w:cs="Arial"/>
        </w:rPr>
        <w:br/>
        <w:t>z korzeniami. Nie pozostawiać na powierzchni. Postępować jak w przypadku większych drzew.</w:t>
      </w:r>
    </w:p>
    <w:p w:rsidR="00164823" w:rsidRPr="00B25437" w:rsidRDefault="00A318BC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Drzewa</w:t>
      </w:r>
      <w:r w:rsidR="00164823" w:rsidRPr="00B25437">
        <w:rPr>
          <w:rFonts w:ascii="Arial" w:hAnsi="Arial" w:cs="Arial"/>
        </w:rPr>
        <w:t xml:space="preserve"> </w:t>
      </w:r>
      <w:r w:rsidR="00164823">
        <w:rPr>
          <w:rFonts w:ascii="Arial" w:hAnsi="Arial" w:cs="Arial"/>
        </w:rPr>
        <w:t>ścinać możliwie najniżej przy szyi korzeniowej.</w:t>
      </w:r>
    </w:p>
    <w:p w:rsidR="009B09C8" w:rsidRDefault="00B25437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Wycinkę</w:t>
      </w:r>
      <w:r w:rsidRPr="00B25437">
        <w:rPr>
          <w:rFonts w:ascii="Arial" w:hAnsi="Arial" w:cs="Arial"/>
        </w:rPr>
        <w:t xml:space="preserve"> należy wykonać przy użyciu narzędzi ręcznych (sekatorów, maczety, tasaka, siekiery) lub kos i pilarek spalinowych.</w:t>
      </w:r>
      <w:r w:rsidRPr="00B25437">
        <w:rPr>
          <w:rFonts w:cs="Arial"/>
          <w:sz w:val="22"/>
        </w:rPr>
        <w:t xml:space="preserve"> </w:t>
      </w:r>
      <w:r w:rsidRPr="00B25437">
        <w:rPr>
          <w:rFonts w:ascii="Arial" w:hAnsi="Arial" w:cs="Arial"/>
        </w:rPr>
        <w:t>Dobór sprzętu do wykonania prac powinien być uzależniony od rodzaju i w</w:t>
      </w:r>
      <w:r w:rsidR="00D85F57">
        <w:rPr>
          <w:rFonts w:ascii="Arial" w:hAnsi="Arial" w:cs="Arial"/>
        </w:rPr>
        <w:t xml:space="preserve">ysokości </w:t>
      </w:r>
      <w:r w:rsidR="00E84E7E">
        <w:rPr>
          <w:rFonts w:ascii="Arial" w:hAnsi="Arial" w:cs="Arial"/>
        </w:rPr>
        <w:t>drzew</w:t>
      </w:r>
      <w:r w:rsidRPr="00B25437">
        <w:rPr>
          <w:rFonts w:ascii="Arial" w:hAnsi="Arial" w:cs="Arial"/>
        </w:rPr>
        <w:t xml:space="preserve"> koniecznych do usunięcia.</w:t>
      </w:r>
    </w:p>
    <w:p w:rsidR="009B09C8" w:rsidRDefault="00A96BBE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Całą b</w:t>
      </w:r>
      <w:r w:rsidR="00FF0740" w:rsidRPr="009B09C8">
        <w:rPr>
          <w:rFonts w:ascii="Arial" w:hAnsi="Arial" w:cs="Arial"/>
        </w:rPr>
        <w:t>iomasę usuwać bezpośrednio po wycince</w:t>
      </w:r>
      <w:r>
        <w:rPr>
          <w:rFonts w:ascii="Arial" w:hAnsi="Arial" w:cs="Arial"/>
        </w:rPr>
        <w:t xml:space="preserve"> z powierzchni wydm</w:t>
      </w:r>
      <w:r w:rsidR="00FF0740" w:rsidRPr="009B09C8">
        <w:rPr>
          <w:rFonts w:ascii="Arial" w:hAnsi="Arial" w:cs="Arial"/>
        </w:rPr>
        <w:t>. Drzewa</w:t>
      </w:r>
      <w:r>
        <w:rPr>
          <w:rFonts w:ascii="Arial" w:hAnsi="Arial" w:cs="Arial"/>
        </w:rPr>
        <w:br/>
      </w:r>
      <w:r w:rsidR="00FF0740" w:rsidRPr="009B09C8">
        <w:rPr>
          <w:rFonts w:ascii="Arial" w:hAnsi="Arial" w:cs="Arial"/>
        </w:rPr>
        <w:t xml:space="preserve">o wys. 3-5 m poprzecinać na części </w:t>
      </w:r>
      <w:r>
        <w:rPr>
          <w:rFonts w:ascii="Arial" w:hAnsi="Arial" w:cs="Arial"/>
        </w:rPr>
        <w:t xml:space="preserve">o długości </w:t>
      </w:r>
      <w:r w:rsidR="00FF0740" w:rsidRPr="009B09C8">
        <w:rPr>
          <w:rFonts w:ascii="Arial" w:hAnsi="Arial" w:cs="Arial"/>
        </w:rPr>
        <w:t>ok. 1,5 m. Biomasę zebrać</w:t>
      </w:r>
      <w:r>
        <w:rPr>
          <w:rFonts w:ascii="Arial" w:hAnsi="Arial" w:cs="Arial"/>
        </w:rPr>
        <w:br/>
      </w:r>
      <w:r w:rsidR="00FF0740" w:rsidRPr="009B09C8">
        <w:rPr>
          <w:rFonts w:ascii="Arial" w:hAnsi="Arial" w:cs="Arial"/>
        </w:rPr>
        <w:t xml:space="preserve">i ręcznie </w:t>
      </w:r>
      <w:r w:rsidR="00461647">
        <w:rPr>
          <w:rFonts w:ascii="Arial" w:hAnsi="Arial" w:cs="Arial"/>
        </w:rPr>
        <w:t>przenieść</w:t>
      </w:r>
      <w:r w:rsidR="00B16BBE">
        <w:rPr>
          <w:rFonts w:ascii="Arial" w:hAnsi="Arial" w:cs="Arial"/>
        </w:rPr>
        <w:t xml:space="preserve"> (nie zezwala się na przeciąganie drzew po wydmie)</w:t>
      </w:r>
      <w:r w:rsidR="00461647">
        <w:rPr>
          <w:rFonts w:ascii="Arial" w:hAnsi="Arial" w:cs="Arial"/>
        </w:rPr>
        <w:t xml:space="preserve"> </w:t>
      </w:r>
      <w:r w:rsidR="00FF0740" w:rsidRPr="009B09C8">
        <w:rPr>
          <w:rFonts w:ascii="Arial" w:hAnsi="Arial" w:cs="Arial"/>
        </w:rPr>
        <w:t xml:space="preserve">w głąb boru </w:t>
      </w:r>
      <w:proofErr w:type="spellStart"/>
      <w:r w:rsidR="00FF0740" w:rsidRPr="009B09C8">
        <w:rPr>
          <w:rFonts w:ascii="Arial" w:hAnsi="Arial" w:cs="Arial"/>
        </w:rPr>
        <w:t>bażynowego</w:t>
      </w:r>
      <w:proofErr w:type="spellEnd"/>
      <w:r w:rsidR="00FF0740" w:rsidRPr="009B09C8">
        <w:rPr>
          <w:rFonts w:ascii="Arial" w:hAnsi="Arial" w:cs="Arial"/>
        </w:rPr>
        <w:t>, nie pozostawiając na wydmach</w:t>
      </w:r>
      <w:r w:rsidR="00B16BBE">
        <w:rPr>
          <w:rFonts w:ascii="Arial" w:hAnsi="Arial" w:cs="Arial"/>
        </w:rPr>
        <w:t xml:space="preserve"> </w:t>
      </w:r>
      <w:r w:rsidR="009B09C8" w:rsidRPr="009B09C8">
        <w:rPr>
          <w:rFonts w:ascii="Arial" w:hAnsi="Arial" w:cs="Arial"/>
        </w:rPr>
        <w:t xml:space="preserve">i na granicy z lasem. </w:t>
      </w:r>
    </w:p>
    <w:p w:rsidR="00B530CC" w:rsidRPr="00A47309" w:rsidRDefault="00B530CC" w:rsidP="000F54DF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A47309">
        <w:rPr>
          <w:rFonts w:ascii="Arial" w:hAnsi="Arial" w:cs="Arial"/>
          <w:b/>
          <w:color w:val="943634" w:themeColor="accent2" w:themeShade="BF"/>
        </w:rPr>
        <w:t>Warunki wykonywania prac</w:t>
      </w:r>
    </w:p>
    <w:p w:rsidR="00A96BBE" w:rsidRPr="00FF08C5" w:rsidRDefault="00A96BBE" w:rsidP="003B4148">
      <w:pPr>
        <w:pStyle w:val="Standard"/>
        <w:numPr>
          <w:ilvl w:val="0"/>
          <w:numId w:val="37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bookmarkStart w:id="3" w:name="_Hlk68850016"/>
      <w:r w:rsidRPr="00FF08C5">
        <w:rPr>
          <w:rFonts w:ascii="Arial" w:hAnsi="Arial" w:cs="Arial"/>
        </w:rPr>
        <w:t>Od Wykonawcy wymaga się posiadania kompetencji, doświadczenia</w:t>
      </w:r>
      <w:r>
        <w:rPr>
          <w:rFonts w:ascii="Arial" w:hAnsi="Arial" w:cs="Arial"/>
        </w:rPr>
        <w:br/>
      </w:r>
      <w:r w:rsidRPr="00FF08C5">
        <w:rPr>
          <w:rFonts w:ascii="Arial" w:hAnsi="Arial" w:cs="Arial"/>
        </w:rPr>
        <w:t>i odpowiednich narzędzi do prawidłowej realizacji zamówienia.</w:t>
      </w:r>
    </w:p>
    <w:bookmarkEnd w:id="3"/>
    <w:p w:rsidR="00EC4DAE" w:rsidRDefault="00613747" w:rsidP="003B4148">
      <w:pPr>
        <w:pStyle w:val="Standard"/>
        <w:numPr>
          <w:ilvl w:val="0"/>
          <w:numId w:val="37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613747">
        <w:rPr>
          <w:rFonts w:ascii="Arial" w:hAnsi="Arial" w:cs="Arial"/>
        </w:rPr>
        <w:t xml:space="preserve">Wykonawca wykona przedmiot zamówienia </w:t>
      </w:r>
      <w:bookmarkStart w:id="4" w:name="_Hlk511826193"/>
      <w:r w:rsidRPr="00613747">
        <w:rPr>
          <w:rFonts w:ascii="Arial" w:hAnsi="Arial" w:cs="Arial"/>
        </w:rPr>
        <w:t xml:space="preserve">w ciągu </w:t>
      </w:r>
      <w:r w:rsidR="009B09C8" w:rsidRPr="003B4148">
        <w:rPr>
          <w:rFonts w:ascii="Arial" w:hAnsi="Arial" w:cs="Arial"/>
        </w:rPr>
        <w:t>trzech</w:t>
      </w:r>
      <w:r w:rsidRPr="003B4148">
        <w:rPr>
          <w:rFonts w:ascii="Arial" w:hAnsi="Arial" w:cs="Arial"/>
        </w:rPr>
        <w:t xml:space="preserve"> tygodni</w:t>
      </w:r>
      <w:r w:rsidR="00113347">
        <w:rPr>
          <w:rFonts w:ascii="Arial" w:hAnsi="Arial" w:cs="Arial"/>
        </w:rPr>
        <w:br/>
      </w:r>
      <w:bookmarkEnd w:id="4"/>
      <w:r w:rsidR="009B09C8">
        <w:rPr>
          <w:rFonts w:ascii="Arial" w:hAnsi="Arial" w:cs="Arial"/>
        </w:rPr>
        <w:t>od podpisania umowy</w:t>
      </w:r>
      <w:r w:rsidR="00721FA3">
        <w:rPr>
          <w:rFonts w:ascii="Arial" w:hAnsi="Arial" w:cs="Arial"/>
        </w:rPr>
        <w:t xml:space="preserve"> nie wcześniej niż 30 września 2021 r.</w:t>
      </w:r>
    </w:p>
    <w:p w:rsidR="009B09C8" w:rsidRDefault="00A96BBE" w:rsidP="003B4148">
      <w:pPr>
        <w:pStyle w:val="Standard"/>
        <w:numPr>
          <w:ilvl w:val="0"/>
          <w:numId w:val="37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Podczas wykonywania prac p</w:t>
      </w:r>
      <w:r w:rsidR="009B09C8" w:rsidRPr="009B09C8">
        <w:rPr>
          <w:rFonts w:ascii="Arial" w:hAnsi="Arial" w:cs="Arial"/>
        </w:rPr>
        <w:t xml:space="preserve">o terenie rezerwatu należy poruszać się </w:t>
      </w:r>
      <w:r w:rsidR="009B09C8">
        <w:rPr>
          <w:rFonts w:ascii="Arial" w:hAnsi="Arial" w:cs="Arial"/>
        </w:rPr>
        <w:t>wyłącznie pieszo.</w:t>
      </w:r>
      <w:r w:rsidRPr="00A96BB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Nie wykorzystywać pojazdów mechanicznych do usuwania biomasy. </w:t>
      </w:r>
    </w:p>
    <w:p w:rsidR="009B09C8" w:rsidRDefault="00C6157B" w:rsidP="003B4148">
      <w:pPr>
        <w:pStyle w:val="Standard"/>
        <w:numPr>
          <w:ilvl w:val="0"/>
          <w:numId w:val="37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C6157B">
        <w:rPr>
          <w:rFonts w:ascii="Arial" w:hAnsi="Arial" w:cs="Arial"/>
        </w:rPr>
        <w:t xml:space="preserve">Podczas wykonywania zlecenia Wykonawca nie pogorszy stanu siedlisk </w:t>
      </w:r>
      <w:r w:rsidR="000F54DF">
        <w:rPr>
          <w:rFonts w:ascii="Arial" w:hAnsi="Arial" w:cs="Arial"/>
        </w:rPr>
        <w:t>podlegających ochronie w rezerwacie przyrody „Helskie Wydmy”.</w:t>
      </w:r>
    </w:p>
    <w:p w:rsidR="00B530CC" w:rsidRPr="007671ED" w:rsidRDefault="00BC10EA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Obowiązki </w:t>
      </w:r>
      <w:r w:rsidR="00FB7BE1" w:rsidRPr="007671ED">
        <w:rPr>
          <w:rFonts w:ascii="Arial" w:hAnsi="Arial" w:cs="Arial"/>
          <w:b/>
          <w:color w:val="943634" w:themeColor="accent2" w:themeShade="BF"/>
        </w:rPr>
        <w:t>W</w:t>
      </w:r>
      <w:r w:rsidRPr="007671ED">
        <w:rPr>
          <w:rFonts w:ascii="Arial" w:hAnsi="Arial" w:cs="Arial"/>
          <w:b/>
          <w:color w:val="943634" w:themeColor="accent2" w:themeShade="BF"/>
        </w:rPr>
        <w:t>ykonawcy</w:t>
      </w:r>
    </w:p>
    <w:p w:rsidR="00B530CC" w:rsidRPr="00573389" w:rsidRDefault="00B530CC" w:rsidP="003B4148">
      <w:pPr>
        <w:pStyle w:val="Standard"/>
        <w:numPr>
          <w:ilvl w:val="0"/>
          <w:numId w:val="3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 xml:space="preserve">Wykonawca ma obowiązek znać i stosować w czasie prowadzonych prac przepisy dotyczące ochrony środowiska: </w:t>
      </w:r>
    </w:p>
    <w:p w:rsidR="00B530CC" w:rsidRPr="00573389" w:rsidRDefault="00965CC0" w:rsidP="003B4148">
      <w:pPr>
        <w:pStyle w:val="Default"/>
        <w:numPr>
          <w:ilvl w:val="0"/>
          <w:numId w:val="12"/>
        </w:numPr>
        <w:spacing w:after="56" w:line="276" w:lineRule="auto"/>
        <w:ind w:left="1418" w:hanging="283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zabezpieczyć</w:t>
      </w:r>
      <w:r w:rsidR="00204D73" w:rsidRPr="00573389">
        <w:rPr>
          <w:rFonts w:ascii="Arial" w:hAnsi="Arial" w:cs="Arial"/>
          <w:color w:val="auto"/>
        </w:rPr>
        <w:t xml:space="preserve"> przed </w:t>
      </w:r>
      <w:r w:rsidRPr="00573389">
        <w:rPr>
          <w:rFonts w:ascii="Arial" w:hAnsi="Arial" w:cs="Arial"/>
          <w:color w:val="auto"/>
        </w:rPr>
        <w:t>zanieczyszczeniem gleby</w:t>
      </w:r>
      <w:r w:rsidR="00B530CC" w:rsidRPr="00573389">
        <w:rPr>
          <w:rFonts w:ascii="Arial" w:hAnsi="Arial" w:cs="Arial"/>
          <w:color w:val="auto"/>
        </w:rPr>
        <w:t xml:space="preserve"> szkodliwymi substancjami: paliwem, olejem itp. (w przypadku użycia kosy </w:t>
      </w:r>
      <w:r w:rsidR="00787FC3">
        <w:rPr>
          <w:rFonts w:ascii="Arial" w:hAnsi="Arial" w:cs="Arial"/>
          <w:color w:val="auto"/>
        </w:rPr>
        <w:t xml:space="preserve">i pilarki </w:t>
      </w:r>
      <w:r w:rsidR="00B530CC" w:rsidRPr="00573389">
        <w:rPr>
          <w:rFonts w:ascii="Arial" w:hAnsi="Arial" w:cs="Arial"/>
          <w:color w:val="auto"/>
        </w:rPr>
        <w:t>spalinowej</w:t>
      </w:r>
      <w:r w:rsidR="00787FC3">
        <w:rPr>
          <w:rFonts w:ascii="Arial" w:hAnsi="Arial" w:cs="Arial"/>
          <w:color w:val="auto"/>
        </w:rPr>
        <w:br/>
      </w:r>
      <w:r w:rsidR="00B530CC" w:rsidRPr="00573389">
        <w:rPr>
          <w:rFonts w:ascii="Arial" w:hAnsi="Arial" w:cs="Arial"/>
          <w:color w:val="auto"/>
        </w:rPr>
        <w:t>do smarowania elementów tnących należy używać oleje biodegradowalne);</w:t>
      </w:r>
    </w:p>
    <w:p w:rsidR="00B530CC" w:rsidRPr="00573389" w:rsidRDefault="00204D73" w:rsidP="003B4148">
      <w:pPr>
        <w:pStyle w:val="Default"/>
        <w:numPr>
          <w:ilvl w:val="0"/>
          <w:numId w:val="12"/>
        </w:numPr>
        <w:spacing w:after="56" w:line="276" w:lineRule="auto"/>
        <w:ind w:left="1418" w:hanging="283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 xml:space="preserve">zabezpieczyć przed </w:t>
      </w:r>
      <w:r w:rsidR="00B530CC" w:rsidRPr="00573389">
        <w:rPr>
          <w:rFonts w:ascii="Arial" w:hAnsi="Arial" w:cs="Arial"/>
          <w:color w:val="auto"/>
        </w:rPr>
        <w:t xml:space="preserve">możliwością powstania pożaru; </w:t>
      </w:r>
    </w:p>
    <w:p w:rsidR="00076ACA" w:rsidRPr="00573389" w:rsidRDefault="00B530CC" w:rsidP="003B4148">
      <w:pPr>
        <w:pStyle w:val="Default"/>
        <w:numPr>
          <w:ilvl w:val="0"/>
          <w:numId w:val="12"/>
        </w:numPr>
        <w:spacing w:line="276" w:lineRule="auto"/>
        <w:ind w:left="1418" w:hanging="283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przestrzega</w:t>
      </w:r>
      <w:r w:rsidR="00204D73" w:rsidRPr="00573389">
        <w:rPr>
          <w:rFonts w:ascii="Arial" w:hAnsi="Arial" w:cs="Arial"/>
          <w:color w:val="auto"/>
        </w:rPr>
        <w:t>ć</w:t>
      </w:r>
      <w:r w:rsidRPr="00573389">
        <w:rPr>
          <w:rFonts w:ascii="Arial" w:hAnsi="Arial" w:cs="Arial"/>
          <w:color w:val="auto"/>
        </w:rPr>
        <w:t xml:space="preserve"> przepis</w:t>
      </w:r>
      <w:r w:rsidR="008332E9">
        <w:rPr>
          <w:rFonts w:ascii="Arial" w:hAnsi="Arial" w:cs="Arial"/>
          <w:color w:val="auto"/>
        </w:rPr>
        <w:t>ów</w:t>
      </w:r>
      <w:r w:rsidRPr="00573389">
        <w:rPr>
          <w:rFonts w:ascii="Arial" w:hAnsi="Arial" w:cs="Arial"/>
          <w:color w:val="auto"/>
        </w:rPr>
        <w:t xml:space="preserve"> obowiązując</w:t>
      </w:r>
      <w:r w:rsidR="008332E9">
        <w:rPr>
          <w:rFonts w:ascii="Arial" w:hAnsi="Arial" w:cs="Arial"/>
          <w:color w:val="auto"/>
        </w:rPr>
        <w:t>ych</w:t>
      </w:r>
      <w:r w:rsidRPr="00573389">
        <w:rPr>
          <w:rFonts w:ascii="Arial" w:hAnsi="Arial" w:cs="Arial"/>
          <w:color w:val="auto"/>
        </w:rPr>
        <w:t xml:space="preserve"> </w:t>
      </w:r>
      <w:r w:rsidR="007671ED">
        <w:rPr>
          <w:rFonts w:ascii="Arial" w:hAnsi="Arial" w:cs="Arial"/>
          <w:color w:val="auto"/>
        </w:rPr>
        <w:t>w rezerwacie przyrody</w:t>
      </w:r>
      <w:r w:rsidR="006F227B">
        <w:rPr>
          <w:rFonts w:ascii="Arial" w:hAnsi="Arial" w:cs="Arial"/>
          <w:color w:val="auto"/>
        </w:rPr>
        <w:t>.</w:t>
      </w:r>
      <w:r w:rsidRPr="00573389">
        <w:rPr>
          <w:rFonts w:ascii="Arial" w:hAnsi="Arial" w:cs="Arial"/>
          <w:color w:val="auto"/>
        </w:rPr>
        <w:t xml:space="preserve"> </w:t>
      </w:r>
    </w:p>
    <w:p w:rsidR="0090411E" w:rsidRPr="009B09C8" w:rsidRDefault="00573389" w:rsidP="003B4148">
      <w:pPr>
        <w:pStyle w:val="Standard"/>
        <w:numPr>
          <w:ilvl w:val="0"/>
          <w:numId w:val="3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9B09C8">
        <w:rPr>
          <w:rFonts w:ascii="Arial" w:hAnsi="Arial" w:cs="Arial"/>
        </w:rPr>
        <w:t xml:space="preserve">Wywóz i </w:t>
      </w:r>
      <w:r w:rsidR="009C1FEA" w:rsidRPr="009B09C8">
        <w:rPr>
          <w:rFonts w:ascii="Arial" w:hAnsi="Arial" w:cs="Arial"/>
        </w:rPr>
        <w:t>u</w:t>
      </w:r>
      <w:r w:rsidR="0090411E" w:rsidRPr="009B09C8">
        <w:rPr>
          <w:rFonts w:ascii="Arial" w:hAnsi="Arial" w:cs="Arial"/>
        </w:rPr>
        <w:t>sunięcie powstały</w:t>
      </w:r>
      <w:r w:rsidR="009B09C8">
        <w:rPr>
          <w:rFonts w:ascii="Arial" w:hAnsi="Arial" w:cs="Arial"/>
        </w:rPr>
        <w:t>ch</w:t>
      </w:r>
      <w:r w:rsidR="0090411E" w:rsidRPr="009B09C8">
        <w:rPr>
          <w:rFonts w:ascii="Arial" w:hAnsi="Arial" w:cs="Arial"/>
        </w:rPr>
        <w:t xml:space="preserve"> podczas prac </w:t>
      </w:r>
      <w:r w:rsidR="009B09C8">
        <w:rPr>
          <w:rFonts w:ascii="Arial" w:hAnsi="Arial" w:cs="Arial"/>
        </w:rPr>
        <w:t xml:space="preserve">odpadów </w:t>
      </w:r>
      <w:r w:rsidR="0090411E" w:rsidRPr="009B09C8">
        <w:rPr>
          <w:rFonts w:ascii="Arial" w:hAnsi="Arial" w:cs="Arial"/>
        </w:rPr>
        <w:t>jest obowiązkiem Wykonawcy</w:t>
      </w:r>
      <w:r w:rsidRPr="009B09C8">
        <w:rPr>
          <w:rFonts w:ascii="Arial" w:hAnsi="Arial" w:cs="Arial"/>
        </w:rPr>
        <w:t>.</w:t>
      </w:r>
    </w:p>
    <w:p w:rsidR="00B530CC" w:rsidRPr="007671ED" w:rsidRDefault="00B530CC" w:rsidP="007F053B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lastRenderedPageBreak/>
        <w:t>Bezpieczeństwo i higiena pracy</w:t>
      </w:r>
    </w:p>
    <w:p w:rsidR="00B530CC" w:rsidRPr="00573389" w:rsidRDefault="00B530CC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Podczas realizacji prac Wykonawca będzie przestrzegać przepisów dotyczących bezpieczeństwa i higieny pracy</w:t>
      </w:r>
      <w:r w:rsidR="0090411E" w:rsidRPr="00573389">
        <w:rPr>
          <w:rFonts w:ascii="Arial" w:hAnsi="Arial" w:cs="Arial"/>
          <w:color w:val="auto"/>
        </w:rPr>
        <w:t>.</w:t>
      </w:r>
    </w:p>
    <w:p w:rsidR="00B530CC" w:rsidRPr="00573389" w:rsidRDefault="00B530CC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ma obowiązek zadbać, aby personel nie wykonywał prac w warunkach niebezpiecznych, szkodliwych dla zdrowia oraz nie spełniających odpowiednich wymagań sanitarnych</w:t>
      </w:r>
      <w:r w:rsidR="0090411E" w:rsidRPr="00573389">
        <w:rPr>
          <w:rFonts w:ascii="Arial" w:hAnsi="Arial" w:cs="Arial"/>
          <w:color w:val="auto"/>
        </w:rPr>
        <w:t>.</w:t>
      </w:r>
    </w:p>
    <w:p w:rsidR="00B530CC" w:rsidRPr="00573389" w:rsidRDefault="00B530CC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zapewni i będzie utrzymywał wszelkie urządzenia zabezpieczające, socjalne oraz sprzęt i odpowiednią odzież roboczą w sposób zapewniający bezpieczeństwo osób zatrudnionych</w:t>
      </w:r>
      <w:r w:rsidR="0090411E" w:rsidRPr="00573389">
        <w:rPr>
          <w:rFonts w:ascii="Arial" w:hAnsi="Arial" w:cs="Arial"/>
          <w:color w:val="auto"/>
        </w:rPr>
        <w:t>.</w:t>
      </w:r>
    </w:p>
    <w:p w:rsidR="00B530CC" w:rsidRPr="00573389" w:rsidRDefault="009F58DB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O</w:t>
      </w:r>
      <w:r w:rsidR="00B530CC" w:rsidRPr="00573389">
        <w:rPr>
          <w:rFonts w:ascii="Arial" w:hAnsi="Arial" w:cs="Arial"/>
          <w:color w:val="auto"/>
        </w:rPr>
        <w:t xml:space="preserve">soby wykonujące prace powinny znać procedury postępowania w razie wypadku, pożaru lub rozlania oleju lub innych wyrobów ropopochodnych. </w:t>
      </w:r>
    </w:p>
    <w:p w:rsidR="00F044B6" w:rsidRDefault="009F58DB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U</w:t>
      </w:r>
      <w:r w:rsidR="00B530CC" w:rsidRPr="00573389">
        <w:rPr>
          <w:rFonts w:ascii="Arial" w:hAnsi="Arial" w:cs="Arial"/>
          <w:color w:val="auto"/>
        </w:rPr>
        <w:t xml:space="preserve">znaje się, </w:t>
      </w:r>
      <w:r w:rsidR="00987F5B" w:rsidRPr="00573389">
        <w:rPr>
          <w:rFonts w:ascii="Arial" w:hAnsi="Arial" w:cs="Arial"/>
          <w:color w:val="auto"/>
        </w:rPr>
        <w:t>że</w:t>
      </w:r>
      <w:r w:rsidR="00B530CC" w:rsidRPr="00573389">
        <w:rPr>
          <w:rFonts w:ascii="Arial" w:hAnsi="Arial" w:cs="Arial"/>
          <w:color w:val="auto"/>
        </w:rPr>
        <w:t xml:space="preserve"> wszelkie koszty związane z wypełnieniem wymagań określonych powyżej nie podlegają odrębnej zapłacie.</w:t>
      </w:r>
    </w:p>
    <w:p w:rsidR="00B530CC" w:rsidRPr="007671ED" w:rsidRDefault="00B530CC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Kontrola jakości robót </w:t>
      </w:r>
    </w:p>
    <w:p w:rsidR="00B530CC" w:rsidRPr="00573389" w:rsidRDefault="00B530CC" w:rsidP="003B4148">
      <w:pPr>
        <w:pStyle w:val="Default"/>
        <w:numPr>
          <w:ilvl w:val="0"/>
          <w:numId w:val="39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Sprawdzenie wykonania robót polegać będzie na bieżącej kontroli przebiegu prac przez przedstawiciela Zamawiającego</w:t>
      </w:r>
      <w:r w:rsidR="0090411E" w:rsidRPr="00573389">
        <w:rPr>
          <w:rFonts w:ascii="Arial" w:hAnsi="Arial" w:cs="Arial"/>
          <w:color w:val="auto"/>
        </w:rPr>
        <w:t>.</w:t>
      </w:r>
    </w:p>
    <w:p w:rsidR="009F58DB" w:rsidRPr="00A65C98" w:rsidRDefault="00573389" w:rsidP="003B4148">
      <w:pPr>
        <w:pStyle w:val="Default"/>
        <w:numPr>
          <w:ilvl w:val="0"/>
          <w:numId w:val="39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9F58DB">
        <w:rPr>
          <w:rFonts w:ascii="Arial" w:hAnsi="Arial" w:cs="Arial"/>
          <w:color w:val="auto"/>
        </w:rPr>
        <w:t>P</w:t>
      </w:r>
      <w:r w:rsidR="00B530CC" w:rsidRPr="009F58DB">
        <w:rPr>
          <w:rFonts w:ascii="Arial" w:hAnsi="Arial" w:cs="Arial"/>
          <w:color w:val="auto"/>
        </w:rPr>
        <w:t>rzedstawiciele Zamawiającego przez cały okres trwania prac mogą wydawać polecenia i zalecenia dotyczące sposobu wykonywania prac</w:t>
      </w:r>
      <w:r w:rsidR="0090411E" w:rsidRPr="009F58DB">
        <w:rPr>
          <w:rFonts w:ascii="Arial" w:hAnsi="Arial" w:cs="Arial"/>
          <w:color w:val="auto"/>
        </w:rPr>
        <w:t>.</w:t>
      </w:r>
    </w:p>
    <w:p w:rsidR="00A47309" w:rsidRPr="009F58DB" w:rsidRDefault="00B530CC" w:rsidP="003B4148">
      <w:pPr>
        <w:pStyle w:val="Default"/>
        <w:numPr>
          <w:ilvl w:val="0"/>
          <w:numId w:val="39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auto"/>
        </w:rPr>
      </w:pPr>
      <w:r w:rsidRPr="009F58DB">
        <w:rPr>
          <w:rFonts w:ascii="Arial" w:hAnsi="Arial" w:cs="Arial"/>
          <w:color w:val="auto"/>
        </w:rPr>
        <w:t>Wykonawca jest zobowiązany informować Zamawiającego o zaawansowani</w:t>
      </w:r>
      <w:r w:rsidR="001554A7" w:rsidRPr="009F58DB">
        <w:rPr>
          <w:rFonts w:ascii="Arial" w:hAnsi="Arial" w:cs="Arial"/>
          <w:color w:val="auto"/>
        </w:rPr>
        <w:t>u</w:t>
      </w:r>
      <w:r w:rsidRPr="009F58DB">
        <w:rPr>
          <w:rFonts w:ascii="Arial" w:hAnsi="Arial" w:cs="Arial"/>
          <w:color w:val="auto"/>
        </w:rPr>
        <w:t xml:space="preserve"> robót oraz terminach ich odbioru</w:t>
      </w:r>
      <w:r w:rsidR="0090411E" w:rsidRPr="009F58DB">
        <w:rPr>
          <w:rFonts w:ascii="Arial" w:hAnsi="Arial" w:cs="Arial"/>
          <w:color w:val="auto"/>
        </w:rPr>
        <w:t>.</w:t>
      </w:r>
    </w:p>
    <w:p w:rsidR="00B530CC" w:rsidRPr="007671ED" w:rsidRDefault="00B530CC" w:rsidP="00362A55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Odbiór robót </w:t>
      </w:r>
    </w:p>
    <w:p w:rsidR="002F091F" w:rsidRPr="00573389" w:rsidRDefault="00B530CC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Odbioru robót dokona przedstawiciel Zamawiającego</w:t>
      </w:r>
      <w:r w:rsidR="0090411E" w:rsidRPr="00573389">
        <w:rPr>
          <w:rFonts w:ascii="Arial" w:hAnsi="Arial" w:cs="Arial"/>
        </w:rPr>
        <w:t>.</w:t>
      </w:r>
    </w:p>
    <w:p w:rsidR="005F6D35" w:rsidRPr="00573389" w:rsidRDefault="00F044B6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P</w:t>
      </w:r>
      <w:r w:rsidR="00B530CC" w:rsidRPr="00573389">
        <w:rPr>
          <w:rFonts w:ascii="Arial" w:hAnsi="Arial" w:cs="Arial"/>
        </w:rPr>
        <w:t xml:space="preserve">o zakończeniu </w:t>
      </w:r>
      <w:r w:rsidR="00987F5B" w:rsidRPr="00573389">
        <w:rPr>
          <w:rFonts w:ascii="Arial" w:hAnsi="Arial" w:cs="Arial"/>
        </w:rPr>
        <w:t xml:space="preserve">prac </w:t>
      </w:r>
      <w:r w:rsidR="00B530CC" w:rsidRPr="00573389">
        <w:rPr>
          <w:rFonts w:ascii="Arial" w:hAnsi="Arial" w:cs="Arial"/>
        </w:rPr>
        <w:t>zostan</w:t>
      </w:r>
      <w:r w:rsidR="00987F5B" w:rsidRPr="00573389">
        <w:rPr>
          <w:rFonts w:ascii="Arial" w:hAnsi="Arial" w:cs="Arial"/>
        </w:rPr>
        <w:t>ie</w:t>
      </w:r>
      <w:r w:rsidR="00B530CC" w:rsidRPr="00573389">
        <w:rPr>
          <w:rFonts w:ascii="Arial" w:hAnsi="Arial" w:cs="Arial"/>
        </w:rPr>
        <w:t xml:space="preserve"> sporządzon</w:t>
      </w:r>
      <w:r w:rsidR="00987F5B" w:rsidRPr="00573389">
        <w:rPr>
          <w:rFonts w:ascii="Arial" w:hAnsi="Arial" w:cs="Arial"/>
        </w:rPr>
        <w:t>y</w:t>
      </w:r>
      <w:r w:rsidR="00B530CC" w:rsidRPr="00573389">
        <w:rPr>
          <w:rFonts w:ascii="Arial" w:hAnsi="Arial" w:cs="Arial"/>
        </w:rPr>
        <w:t xml:space="preserve"> protok</w:t>
      </w:r>
      <w:r w:rsidR="00987F5B" w:rsidRPr="00573389">
        <w:rPr>
          <w:rFonts w:ascii="Arial" w:hAnsi="Arial" w:cs="Arial"/>
        </w:rPr>
        <w:t>ół odbioru</w:t>
      </w:r>
      <w:r w:rsidR="002A7F8D" w:rsidRPr="00573389">
        <w:rPr>
          <w:rFonts w:ascii="Arial" w:hAnsi="Arial" w:cs="Arial"/>
        </w:rPr>
        <w:t xml:space="preserve">. </w:t>
      </w:r>
      <w:r w:rsidR="002F091F" w:rsidRPr="00573389">
        <w:rPr>
          <w:rFonts w:ascii="Arial" w:hAnsi="Arial" w:cs="Arial"/>
        </w:rPr>
        <w:t>Podstawą do podpisania protokoł</w:t>
      </w:r>
      <w:r w:rsidR="00987F5B" w:rsidRPr="00573389">
        <w:rPr>
          <w:rFonts w:ascii="Arial" w:hAnsi="Arial" w:cs="Arial"/>
        </w:rPr>
        <w:t>u</w:t>
      </w:r>
      <w:r w:rsidR="002F091F" w:rsidRPr="00573389">
        <w:rPr>
          <w:rFonts w:ascii="Arial" w:hAnsi="Arial" w:cs="Arial"/>
        </w:rPr>
        <w:t xml:space="preserve"> będzie </w:t>
      </w:r>
      <w:r w:rsidR="001D12D1" w:rsidRPr="00573389">
        <w:rPr>
          <w:rFonts w:ascii="Arial" w:hAnsi="Arial" w:cs="Arial"/>
        </w:rPr>
        <w:t xml:space="preserve">prawidłowe </w:t>
      </w:r>
      <w:r w:rsidR="002F091F" w:rsidRPr="00573389">
        <w:rPr>
          <w:rFonts w:ascii="Arial" w:hAnsi="Arial" w:cs="Arial"/>
        </w:rPr>
        <w:t>wykonanie działań ochronnych</w:t>
      </w:r>
      <w:r w:rsidR="001D12D1" w:rsidRPr="00573389">
        <w:rPr>
          <w:rFonts w:ascii="Arial" w:hAnsi="Arial" w:cs="Arial"/>
        </w:rPr>
        <w:t xml:space="preserve"> zgodnie z OPZ</w:t>
      </w:r>
      <w:r w:rsidR="00B70DE8">
        <w:rPr>
          <w:rFonts w:ascii="Arial" w:hAnsi="Arial" w:cs="Arial"/>
        </w:rPr>
        <w:t xml:space="preserve">, w tym </w:t>
      </w:r>
      <w:r w:rsidR="00FF08C5">
        <w:rPr>
          <w:rFonts w:ascii="Arial" w:hAnsi="Arial" w:cs="Arial"/>
        </w:rPr>
        <w:t>odpowiednie postępowani</w:t>
      </w:r>
      <w:r w:rsidR="00B70DE8">
        <w:rPr>
          <w:rFonts w:ascii="Arial" w:hAnsi="Arial" w:cs="Arial"/>
        </w:rPr>
        <w:t>e</w:t>
      </w:r>
      <w:r w:rsidR="00FF08C5">
        <w:rPr>
          <w:rFonts w:ascii="Arial" w:hAnsi="Arial" w:cs="Arial"/>
        </w:rPr>
        <w:t xml:space="preserve"> z wyciętą biomasą</w:t>
      </w:r>
      <w:r w:rsidR="00B70DE8">
        <w:rPr>
          <w:rFonts w:ascii="Arial" w:hAnsi="Arial" w:cs="Arial"/>
        </w:rPr>
        <w:t xml:space="preserve">. W tym zakresie Zamawiający dokona </w:t>
      </w:r>
      <w:r w:rsidR="00FF08C5">
        <w:rPr>
          <w:rFonts w:ascii="Arial" w:hAnsi="Arial" w:cs="Arial"/>
        </w:rPr>
        <w:t>wizji</w:t>
      </w:r>
      <w:r w:rsidR="00B70DE8">
        <w:rPr>
          <w:rFonts w:ascii="Arial" w:hAnsi="Arial" w:cs="Arial"/>
        </w:rPr>
        <w:t xml:space="preserve"> </w:t>
      </w:r>
      <w:r w:rsidR="00FF08C5">
        <w:rPr>
          <w:rFonts w:ascii="Arial" w:hAnsi="Arial" w:cs="Arial"/>
        </w:rPr>
        <w:t>w terenie.</w:t>
      </w:r>
    </w:p>
    <w:p w:rsidR="00B70DE8" w:rsidRPr="00FF08C5" w:rsidRDefault="00B70DE8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FF08C5">
        <w:rPr>
          <w:rFonts w:ascii="Arial" w:hAnsi="Arial" w:cs="Arial"/>
        </w:rPr>
        <w:t>Zamawiający przystąpi do odbioru w terminie do 7 dni roboczych od daty zgłoszenia gotowości do odbioru.</w:t>
      </w:r>
    </w:p>
    <w:p w:rsidR="00FF08C5" w:rsidRPr="00FF08C5" w:rsidRDefault="00FF08C5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FF08C5">
        <w:rPr>
          <w:rFonts w:ascii="Arial" w:hAnsi="Arial" w:cs="Arial"/>
        </w:rPr>
        <w:t>Jeżeli podczas odbioru zostanie stwierdzone, że przedmiot umowy nie został</w:t>
      </w:r>
      <w:r w:rsidR="00B70DE8">
        <w:rPr>
          <w:rFonts w:ascii="Arial" w:hAnsi="Arial" w:cs="Arial"/>
        </w:rPr>
        <w:br/>
      </w:r>
      <w:r w:rsidRPr="00FF08C5">
        <w:rPr>
          <w:rFonts w:ascii="Arial" w:hAnsi="Arial" w:cs="Arial"/>
        </w:rPr>
        <w:t>w pełni wykonany z powodu niezakończonych prac, Zamawiający może odmówić odbioru.</w:t>
      </w:r>
    </w:p>
    <w:p w:rsidR="00A65C98" w:rsidRDefault="00573389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  <w:sectPr w:rsidR="00A65C98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  <w:r w:rsidRPr="008C469C">
        <w:rPr>
          <w:rFonts w:ascii="Arial" w:hAnsi="Arial" w:cs="Arial"/>
        </w:rPr>
        <w:t>W</w:t>
      </w:r>
      <w:r w:rsidR="005F6D35" w:rsidRPr="008C469C">
        <w:rPr>
          <w:rFonts w:ascii="Arial" w:hAnsi="Arial" w:cs="Arial"/>
        </w:rPr>
        <w:t xml:space="preserve"> przypadku braku przeszkód formalno-prawnych zostanie sporządzony protokół zdawczo-odbiorczy potwierdzający bezusterkowe wykonanie zadania, który to będzie stanowił podstaw</w:t>
      </w:r>
      <w:r w:rsidR="00F044B6" w:rsidRPr="008C469C">
        <w:rPr>
          <w:rFonts w:ascii="Arial" w:hAnsi="Arial" w:cs="Arial"/>
        </w:rPr>
        <w:t>ą</w:t>
      </w:r>
      <w:r w:rsidR="005F6D35" w:rsidRPr="008C469C">
        <w:rPr>
          <w:rFonts w:ascii="Arial" w:hAnsi="Arial" w:cs="Arial"/>
        </w:rPr>
        <w:t xml:space="preserve"> do zapłaty wynagrodzenia. Protokół powinien być podpisany przez Wykonawcę i przedstawiciela Zamawiającego</w:t>
      </w:r>
      <w:r w:rsidR="008C469C">
        <w:rPr>
          <w:rFonts w:ascii="Arial" w:hAnsi="Arial" w:cs="Arial"/>
        </w:rPr>
        <w:t>.</w:t>
      </w:r>
    </w:p>
    <w:p w:rsidR="005143BC" w:rsidRDefault="00A65C98" w:rsidP="00A65C98">
      <w:pPr>
        <w:spacing w:after="120" w:line="276" w:lineRule="auto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Fotografie – maj 2021</w:t>
      </w: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Pr="00B33624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bCs/>
              </w:rPr>
            </w:pPr>
            <w:r w:rsidRPr="00B33624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Powierzchnia 1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0,15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974AEA">
              <w:rPr>
                <w:rFonts w:ascii="Arial" w:hAnsi="Arial" w:cs="Arial"/>
                <w:noProof/>
              </w:rPr>
              <w:drawing>
                <wp:inline distT="0" distB="0" distL="0" distR="0" wp14:anchorId="6495EF40" wp14:editId="670866A1">
                  <wp:extent cx="5162550" cy="3871913"/>
                  <wp:effectExtent l="0" t="0" r="0" b="0"/>
                  <wp:docPr id="35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5162" cy="387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974AEA">
              <w:rPr>
                <w:rFonts w:ascii="Arial" w:hAnsi="Arial" w:cs="Arial"/>
                <w:sz w:val="22"/>
                <w:szCs w:val="22"/>
              </w:rPr>
              <w:t>Na powierzchni niewiele okazów sosny (do 10 szt.), wys. do 1 m, rozmieszczone nierównomierni</w:t>
            </w:r>
            <w:r>
              <w:rPr>
                <w:rFonts w:ascii="Arial" w:hAnsi="Arial" w:cs="Arial"/>
                <w:sz w:val="22"/>
                <w:szCs w:val="22"/>
              </w:rPr>
              <w:t>e</w:t>
            </w:r>
          </w:p>
        </w:tc>
      </w:tr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B33624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Powierzchnia 2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0,72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B33624">
              <w:rPr>
                <w:rFonts w:ascii="Arial" w:hAnsi="Arial" w:cs="Arial"/>
                <w:noProof/>
              </w:rPr>
              <w:drawing>
                <wp:inline distT="0" distB="0" distL="0" distR="0" wp14:anchorId="07F9CFB1" wp14:editId="15A17313">
                  <wp:extent cx="5019675" cy="3764756"/>
                  <wp:effectExtent l="0" t="0" r="0" b="7620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1691" cy="3766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 w:rsidRPr="00B33624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D0BB908" wp14:editId="15C62B45">
                  <wp:extent cx="5019675" cy="2316177"/>
                  <wp:effectExtent l="0" t="0" r="0" b="8255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4084" cy="2318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 w:rsidRPr="00B33624">
              <w:rPr>
                <w:rFonts w:ascii="Arial" w:hAnsi="Arial" w:cs="Arial"/>
                <w:noProof/>
              </w:rPr>
              <w:drawing>
                <wp:inline distT="0" distB="0" distL="0" distR="0" wp14:anchorId="0D6C2B94" wp14:editId="09D078D4">
                  <wp:extent cx="3095606" cy="4143375"/>
                  <wp:effectExtent l="19050" t="19050" r="10160" b="9525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8240"/>
                          <a:stretch/>
                        </pic:blipFill>
                        <pic:spPr bwMode="auto">
                          <a:xfrm>
                            <a:off x="0" y="0"/>
                            <a:ext cx="3095679" cy="414347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Sosna rozmieszczona nierównomiernie o zróżnicowanej wysokości</w:t>
            </w:r>
            <w:r>
              <w:rPr>
                <w:rFonts w:ascii="Arial" w:hAnsi="Arial" w:cs="Arial"/>
              </w:rPr>
              <w:br/>
              <w:t>od nalotu do 2-3 m okazów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B33624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lastRenderedPageBreak/>
              <w:t>Powierzchnia 3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0,29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B33624">
              <w:rPr>
                <w:rFonts w:ascii="Arial" w:hAnsi="Arial" w:cs="Arial"/>
                <w:noProof/>
              </w:rPr>
              <w:drawing>
                <wp:inline distT="0" distB="0" distL="0" distR="0" wp14:anchorId="204A2745" wp14:editId="57D149D9">
                  <wp:extent cx="4981575" cy="3736182"/>
                  <wp:effectExtent l="0" t="0" r="0" b="0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5894" cy="3739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noProof/>
              </w:rPr>
              <w:drawing>
                <wp:inline distT="0" distB="0" distL="0" distR="0" wp14:anchorId="12AC98C4" wp14:editId="026D4CB5">
                  <wp:extent cx="4962525" cy="2988923"/>
                  <wp:effectExtent l="0" t="0" r="0" b="2540"/>
                  <wp:docPr id="40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3390"/>
                          <a:stretch/>
                        </pic:blipFill>
                        <pic:spPr bwMode="auto">
                          <a:xfrm>
                            <a:off x="0" y="0"/>
                            <a:ext cx="4972718" cy="2995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Sosna powyżej 0,5 m, pojedyncze okazy 2-3 m, miejscami występuje</w:t>
            </w:r>
            <w:r>
              <w:rPr>
                <w:rFonts w:ascii="Arial" w:hAnsi="Arial" w:cs="Arial"/>
              </w:rPr>
              <w:br/>
              <w:t>w skupiskach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lastRenderedPageBreak/>
              <w:t>Powierzchnia 4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0,37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noProof/>
              </w:rPr>
              <w:drawing>
                <wp:inline distT="0" distB="0" distL="0" distR="0" wp14:anchorId="18B604AD" wp14:editId="19DE1BE5">
                  <wp:extent cx="5105400" cy="3829051"/>
                  <wp:effectExtent l="0" t="0" r="0" b="0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6279" cy="382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noProof/>
              </w:rPr>
              <w:drawing>
                <wp:inline distT="0" distB="0" distL="0" distR="0" wp14:anchorId="61F72D30" wp14:editId="628D75F5">
                  <wp:extent cx="5264819" cy="2426970"/>
                  <wp:effectExtent l="0" t="0" r="0" b="0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1965" cy="2430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Sosna powyżej 0,5 m, maksymalna wysokość 3 m, pojedyncze okazy 2-3 m, pojedyncze, nierównomiernie rozmieszczon</w:t>
            </w:r>
            <w:r w:rsidR="002C52FE">
              <w:rPr>
                <w:rFonts w:ascii="Arial" w:hAnsi="Arial" w:cs="Arial"/>
              </w:rPr>
              <w:t>e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lastRenderedPageBreak/>
              <w:t>Powierzchnia 5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1,08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DD2B6D">
              <w:rPr>
                <w:rFonts w:ascii="Arial" w:hAnsi="Arial" w:cs="Arial"/>
                <w:noProof/>
              </w:rPr>
              <w:drawing>
                <wp:inline distT="0" distB="0" distL="0" distR="0" wp14:anchorId="20E5955E" wp14:editId="229FF38B">
                  <wp:extent cx="5285935" cy="2439035"/>
                  <wp:effectExtent l="0" t="0" r="0" b="0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9541" cy="2440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DD2B6D">
              <w:rPr>
                <w:rFonts w:ascii="Arial" w:hAnsi="Arial" w:cs="Arial"/>
                <w:noProof/>
              </w:rPr>
              <w:drawing>
                <wp:inline distT="0" distB="0" distL="0" distR="0" wp14:anchorId="750D583B" wp14:editId="1BFEC500">
                  <wp:extent cx="5265293" cy="2429510"/>
                  <wp:effectExtent l="0" t="0" r="0" b="8890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1938" cy="2432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line="276" w:lineRule="auto"/>
              <w:jc w:val="center"/>
              <w:rPr>
                <w:rFonts w:ascii="Arial" w:hAnsi="Arial" w:cs="Arial"/>
              </w:rPr>
            </w:pPr>
            <w:r w:rsidRPr="00DD2B6D">
              <w:rPr>
                <w:rFonts w:ascii="Arial" w:hAnsi="Arial" w:cs="Arial"/>
                <w:noProof/>
              </w:rPr>
              <w:drawing>
                <wp:inline distT="0" distB="0" distL="0" distR="0" wp14:anchorId="36FC6C23" wp14:editId="0CCD57DB">
                  <wp:extent cx="4086225" cy="3064669"/>
                  <wp:effectExtent l="0" t="0" r="0" b="2540"/>
                  <wp:docPr id="45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9293" cy="3066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</w:rPr>
              <w:t xml:space="preserve"> </w:t>
            </w:r>
          </w:p>
          <w:p w:rsidR="00A65C98" w:rsidRDefault="00A65C98" w:rsidP="002C52FE">
            <w:pPr>
              <w:pStyle w:val="Standard"/>
              <w:spacing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Pojedyncze okazy sosny o wysokości do 5 m, nierównomiernie rozmieszczone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lastRenderedPageBreak/>
              <w:t xml:space="preserve">Powierzchnia </w:t>
            </w:r>
            <w:r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6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0,12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DD2B6D">
              <w:rPr>
                <w:rFonts w:ascii="Arial" w:hAnsi="Arial" w:cs="Arial"/>
                <w:noProof/>
              </w:rPr>
              <w:drawing>
                <wp:inline distT="0" distB="0" distL="0" distR="0" wp14:anchorId="5E69F48F" wp14:editId="21D7FD19">
                  <wp:extent cx="5306578" cy="2448560"/>
                  <wp:effectExtent l="0" t="0" r="8890" b="8890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8828" cy="2449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RPr="00DD2B6D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noProof/>
              </w:rPr>
            </w:pPr>
            <w:r w:rsidRPr="00DD2B6D">
              <w:rPr>
                <w:rFonts w:ascii="Arial" w:hAnsi="Arial" w:cs="Arial"/>
                <w:noProof/>
              </w:rPr>
              <w:drawing>
                <wp:inline distT="0" distB="0" distL="0" distR="0" wp14:anchorId="6AFDC974" wp14:editId="25265BF5">
                  <wp:extent cx="5271135" cy="3953351"/>
                  <wp:effectExtent l="0" t="0" r="5715" b="9525"/>
                  <wp:docPr id="47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6665" cy="3957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5C98" w:rsidRPr="00DD2B6D" w:rsidRDefault="00A65C98" w:rsidP="002C52F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Sosna nierównomiernie rozmieszczona, miejscami tworzy skupiska, wysokość ok. 1 m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lastRenderedPageBreak/>
              <w:t xml:space="preserve">Powierzchnia </w:t>
            </w:r>
            <w:r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7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0,43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F70903">
              <w:rPr>
                <w:rFonts w:ascii="Arial" w:hAnsi="Arial" w:cs="Arial"/>
                <w:noProof/>
              </w:rPr>
              <w:drawing>
                <wp:inline distT="0" distB="0" distL="0" distR="0" wp14:anchorId="1BE33E6C" wp14:editId="77DE882D">
                  <wp:extent cx="5229225" cy="2412868"/>
                  <wp:effectExtent l="0" t="0" r="0" b="6985"/>
                  <wp:docPr id="48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5344" cy="2415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F70903">
              <w:rPr>
                <w:rFonts w:ascii="Arial" w:hAnsi="Arial" w:cs="Arial"/>
                <w:noProof/>
              </w:rPr>
              <w:drawing>
                <wp:inline distT="0" distB="0" distL="0" distR="0" wp14:anchorId="1D4E90DB" wp14:editId="6A17E657">
                  <wp:extent cx="4922520" cy="3691890"/>
                  <wp:effectExtent l="0" t="0" r="0" b="3810"/>
                  <wp:docPr id="49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2520" cy="369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Rozmieszczenie nierównomierne, wysokość przeważnie do 1 m, </w:t>
            </w:r>
            <w:r>
              <w:rPr>
                <w:rFonts w:ascii="Arial" w:hAnsi="Arial" w:cs="Arial"/>
                <w:noProof/>
              </w:rPr>
              <w:t>pojedyncze okazy o wys. do 5 m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lastRenderedPageBreak/>
              <w:t xml:space="preserve">Powierzchnia </w:t>
            </w:r>
            <w:r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8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1,85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F70903">
              <w:rPr>
                <w:rFonts w:ascii="Arial" w:hAnsi="Arial" w:cs="Arial"/>
                <w:noProof/>
              </w:rPr>
              <w:drawing>
                <wp:inline distT="0" distB="0" distL="0" distR="0" wp14:anchorId="65BBB262" wp14:editId="6CB733E3">
                  <wp:extent cx="5214620" cy="3910965"/>
                  <wp:effectExtent l="0" t="0" r="5080" b="0"/>
                  <wp:docPr id="50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2152" cy="3916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F70903">
              <w:rPr>
                <w:rFonts w:ascii="Arial" w:hAnsi="Arial" w:cs="Arial"/>
                <w:noProof/>
              </w:rPr>
              <w:drawing>
                <wp:inline distT="0" distB="0" distL="0" distR="0" wp14:anchorId="4BB45F35" wp14:editId="61B55236">
                  <wp:extent cx="5214620" cy="3910965"/>
                  <wp:effectExtent l="0" t="0" r="5080" b="0"/>
                  <wp:docPr id="51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4620" cy="3910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</w:rPr>
              <w:t xml:space="preserve">Rozmieszczenie nierównomierne, wysokość powyżej 0,5 m, </w:t>
            </w:r>
            <w:r>
              <w:rPr>
                <w:rFonts w:ascii="Arial" w:hAnsi="Arial" w:cs="Arial"/>
                <w:noProof/>
              </w:rPr>
              <w:t>pojedyncze okazy o wys. do 5 m</w:t>
            </w:r>
          </w:p>
        </w:tc>
      </w:tr>
      <w:tr w:rsidR="00A65C98" w:rsidTr="002C52FE">
        <w:tc>
          <w:tcPr>
            <w:tcW w:w="4803" w:type="dxa"/>
          </w:tcPr>
          <w:p w:rsidR="00A65C98" w:rsidRDefault="00A65C98" w:rsidP="002C52FE">
            <w:pPr>
              <w:pStyle w:val="Standard"/>
              <w:spacing w:before="120" w:after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 xml:space="preserve">Powierzchnia </w:t>
            </w:r>
            <w:r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9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1,03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62631B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25428067" wp14:editId="0344A48C">
                  <wp:extent cx="5238750" cy="3929063"/>
                  <wp:effectExtent l="0" t="0" r="0" b="0"/>
                  <wp:docPr id="52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1070" cy="3930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62631B">
              <w:rPr>
                <w:rFonts w:ascii="Arial" w:hAnsi="Arial" w:cs="Arial"/>
                <w:noProof/>
              </w:rPr>
              <w:drawing>
                <wp:inline distT="0" distB="0" distL="0" distR="0" wp14:anchorId="6726B241" wp14:editId="529157C8">
                  <wp:extent cx="5220970" cy="3915728"/>
                  <wp:effectExtent l="0" t="0" r="0" b="8890"/>
                  <wp:docPr id="5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1394" cy="3916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14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Okazy o wys. 2-3 m</w:t>
            </w:r>
          </w:p>
        </w:tc>
      </w:tr>
    </w:tbl>
    <w:p w:rsidR="002C52FE" w:rsidRDefault="002C52FE" w:rsidP="003347AD">
      <w:pPr>
        <w:pStyle w:val="Standard"/>
        <w:spacing w:before="120" w:line="276" w:lineRule="auto"/>
        <w:jc w:val="both"/>
        <w:rPr>
          <w:rFonts w:ascii="Arial" w:hAnsi="Arial" w:cs="Arial"/>
          <w:b/>
          <w:bCs/>
          <w:color w:val="4F6228" w:themeColor="accent3" w:themeShade="80"/>
          <w:sz w:val="22"/>
          <w:szCs w:val="22"/>
        </w:rPr>
        <w:sectPr w:rsidR="002C52F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tbl>
      <w:tblPr>
        <w:tblStyle w:val="Tabela-Siatka"/>
        <w:tblW w:w="0" w:type="auto"/>
        <w:tblInd w:w="567" w:type="dxa"/>
        <w:tblLook w:val="04A0" w:firstRow="1" w:lastRow="0" w:firstColumn="1" w:lastColumn="0" w:noHBand="0" w:noVBand="1"/>
      </w:tblPr>
      <w:tblGrid>
        <w:gridCol w:w="4803"/>
        <w:gridCol w:w="3783"/>
      </w:tblGrid>
      <w:tr w:rsidR="00A65C98" w:rsidTr="002C52FE">
        <w:tc>
          <w:tcPr>
            <w:tcW w:w="480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 w:rsidRPr="001B3FE7"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lastRenderedPageBreak/>
              <w:t xml:space="preserve">Powierzchnia </w:t>
            </w:r>
            <w:r>
              <w:rPr>
                <w:rFonts w:ascii="Arial" w:hAnsi="Arial" w:cs="Arial"/>
                <w:b/>
                <w:bCs/>
                <w:color w:val="4F6228" w:themeColor="accent3" w:themeShade="80"/>
                <w:sz w:val="22"/>
                <w:szCs w:val="22"/>
              </w:rPr>
              <w:t>10</w:t>
            </w:r>
          </w:p>
        </w:tc>
        <w:tc>
          <w:tcPr>
            <w:tcW w:w="3783" w:type="dxa"/>
          </w:tcPr>
          <w:p w:rsidR="00A65C98" w:rsidRDefault="00A65C98" w:rsidP="003347AD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0,35 ha</w:t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62631B">
              <w:rPr>
                <w:rFonts w:ascii="Arial" w:hAnsi="Arial" w:cs="Arial"/>
                <w:noProof/>
              </w:rPr>
              <w:drawing>
                <wp:inline distT="0" distB="0" distL="0" distR="0" wp14:anchorId="14164E49" wp14:editId="36C5EFBB">
                  <wp:extent cx="5150908" cy="3863181"/>
                  <wp:effectExtent l="0" t="0" r="0" b="4445"/>
                  <wp:docPr id="54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2352" cy="3864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C98" w:rsidTr="002C52FE">
        <w:tc>
          <w:tcPr>
            <w:tcW w:w="8586" w:type="dxa"/>
            <w:gridSpan w:val="2"/>
          </w:tcPr>
          <w:p w:rsidR="00A65C98" w:rsidRDefault="00A65C98" w:rsidP="003347AD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</w:rPr>
            </w:pPr>
            <w:r w:rsidRPr="0062631B">
              <w:rPr>
                <w:rFonts w:ascii="Arial" w:hAnsi="Arial" w:cs="Arial"/>
                <w:noProof/>
              </w:rPr>
              <w:drawing>
                <wp:inline distT="0" distB="0" distL="0" distR="0" wp14:anchorId="05EE36E2" wp14:editId="1EBC2610">
                  <wp:extent cx="5134821" cy="3851116"/>
                  <wp:effectExtent l="0" t="0" r="8890" b="0"/>
                  <wp:docPr id="5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7341" cy="3853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5C98" w:rsidRDefault="00A65C98" w:rsidP="002C52FE">
            <w:pPr>
              <w:pStyle w:val="Standard"/>
              <w:spacing w:before="120" w:after="12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Nierównomierne rozmieszczenie, wysokość do 2-3 m, pojedynczo do 4 m</w:t>
            </w:r>
          </w:p>
        </w:tc>
      </w:tr>
    </w:tbl>
    <w:p w:rsidR="00A65C98" w:rsidRPr="00A65C98" w:rsidRDefault="00A65C98" w:rsidP="00A65C98">
      <w:pPr>
        <w:spacing w:after="120" w:line="276" w:lineRule="auto"/>
        <w:ind w:left="426"/>
        <w:jc w:val="both"/>
        <w:rPr>
          <w:rFonts w:ascii="Arial" w:hAnsi="Arial" w:cs="Arial"/>
        </w:rPr>
      </w:pPr>
    </w:p>
    <w:sectPr w:rsidR="00A65C98" w:rsidRPr="00A65C98" w:rsidSect="00282ACC">
      <w:pgSz w:w="11906" w:h="16838"/>
      <w:pgMar w:top="1135" w:right="1417" w:bottom="851" w:left="1417" w:header="708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0FB5" w:rsidRDefault="00B20FB5">
      <w:r>
        <w:separator/>
      </w:r>
    </w:p>
  </w:endnote>
  <w:endnote w:type="continuationSeparator" w:id="0">
    <w:p w:rsidR="00B20FB5" w:rsidRDefault="00B20F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0850939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:rsidR="006A2DCD" w:rsidRDefault="006A2DCD">
            <w:pPr>
              <w:pStyle w:val="Stopka"/>
              <w:jc w:val="right"/>
            </w:pPr>
            <w:r w:rsidRPr="00900291">
              <w:rPr>
                <w:rFonts w:ascii="Arial" w:hAnsi="Arial" w:cs="Arial"/>
                <w:sz w:val="18"/>
                <w:szCs w:val="18"/>
              </w:rPr>
              <w:t xml:space="preserve">Strona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PAGE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0223C1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16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  <w:r w:rsidRPr="00900291">
              <w:rPr>
                <w:rFonts w:ascii="Arial" w:hAnsi="Arial" w:cs="Arial"/>
                <w:sz w:val="18"/>
                <w:szCs w:val="18"/>
              </w:rPr>
              <w:t xml:space="preserve"> z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NUMPAGES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0223C1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16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:rsidR="00565669" w:rsidRDefault="00565669" w:rsidP="006A2DCD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0FB5" w:rsidRDefault="00B20FB5">
      <w:r>
        <w:separator/>
      </w:r>
    </w:p>
  </w:footnote>
  <w:footnote w:type="continuationSeparator" w:id="0">
    <w:p w:rsidR="00B20FB5" w:rsidRDefault="00B20FB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2484" w:rsidRDefault="00F12484">
    <w:pPr>
      <w:pStyle w:val="Nagwek"/>
    </w:pPr>
    <w:r>
      <w:rPr>
        <w:noProof/>
      </w:rPr>
      <w:drawing>
        <wp:inline distT="0" distB="0" distL="0" distR="0">
          <wp:extent cx="4905375" cy="942975"/>
          <wp:effectExtent l="0" t="0" r="0" b="0"/>
          <wp:docPr id="29" name="Obraz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05375" cy="942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3515A"/>
    <w:multiLevelType w:val="hybridMultilevel"/>
    <w:tmpl w:val="A53C6564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B53C82"/>
    <w:multiLevelType w:val="hybridMultilevel"/>
    <w:tmpl w:val="477848AC"/>
    <w:lvl w:ilvl="0" w:tplc="A2B6AB2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45F676C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C8461D1"/>
    <w:multiLevelType w:val="hybridMultilevel"/>
    <w:tmpl w:val="627CAA0C"/>
    <w:lvl w:ilvl="0" w:tplc="04150011">
      <w:start w:val="1"/>
      <w:numFmt w:val="decimal"/>
      <w:lvlText w:val="%1)"/>
      <w:lvlJc w:val="left"/>
      <w:pPr>
        <w:ind w:left="108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CDA29AD"/>
    <w:multiLevelType w:val="hybridMultilevel"/>
    <w:tmpl w:val="95F8C426"/>
    <w:lvl w:ilvl="0" w:tplc="8C2E2192">
      <w:start w:val="1"/>
      <w:numFmt w:val="decimal"/>
      <w:lvlText w:val="%1)"/>
      <w:lvlJc w:val="left"/>
      <w:pPr>
        <w:ind w:left="720" w:hanging="360"/>
      </w:pPr>
      <w:rPr>
        <w:b w:val="0"/>
        <w:bCs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9B1AA7"/>
    <w:multiLevelType w:val="hybridMultilevel"/>
    <w:tmpl w:val="5AF4CECA"/>
    <w:lvl w:ilvl="0" w:tplc="04150017">
      <w:start w:val="1"/>
      <w:numFmt w:val="lowerLetter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4E5A03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66C6445"/>
    <w:multiLevelType w:val="hybridMultilevel"/>
    <w:tmpl w:val="C0E4965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B05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99653B3"/>
    <w:multiLevelType w:val="hybridMultilevel"/>
    <w:tmpl w:val="3998DEDC"/>
    <w:lvl w:ilvl="0" w:tplc="5332FFE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37316D"/>
    <w:multiLevelType w:val="hybridMultilevel"/>
    <w:tmpl w:val="8570BED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34702D2"/>
    <w:multiLevelType w:val="hybridMultilevel"/>
    <w:tmpl w:val="3DE4CC7C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2669503D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AA1E6F"/>
    <w:multiLevelType w:val="hybridMultilevel"/>
    <w:tmpl w:val="374A9718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43B7F38"/>
    <w:multiLevelType w:val="hybridMultilevel"/>
    <w:tmpl w:val="B5D64D2A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>
    <w:nsid w:val="3AC30123"/>
    <w:multiLevelType w:val="hybridMultilevel"/>
    <w:tmpl w:val="5FB662EA"/>
    <w:lvl w:ilvl="0" w:tplc="3F309CA4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EF878DC"/>
    <w:multiLevelType w:val="hybridMultilevel"/>
    <w:tmpl w:val="86A60A24"/>
    <w:lvl w:ilvl="0" w:tplc="7F321BD0">
      <w:start w:val="1"/>
      <w:numFmt w:val="decimal"/>
      <w:lvlText w:val="%1)"/>
      <w:lvlJc w:val="left"/>
      <w:pPr>
        <w:ind w:left="1364" w:hanging="360"/>
      </w:pPr>
      <w:rPr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6">
    <w:nsid w:val="3F474AD4"/>
    <w:multiLevelType w:val="hybridMultilevel"/>
    <w:tmpl w:val="D130D9C0"/>
    <w:lvl w:ilvl="0" w:tplc="0415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17">
    <w:nsid w:val="42F03179"/>
    <w:multiLevelType w:val="hybridMultilevel"/>
    <w:tmpl w:val="AAB67234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430F483E"/>
    <w:multiLevelType w:val="hybridMultilevel"/>
    <w:tmpl w:val="82B86F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C8663B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461F596E"/>
    <w:multiLevelType w:val="hybridMultilevel"/>
    <w:tmpl w:val="1F6CC08E"/>
    <w:lvl w:ilvl="0" w:tplc="90CEBDBC">
      <w:start w:val="1"/>
      <w:numFmt w:val="decimal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9810EE3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>
    <w:nsid w:val="4E6D7C65"/>
    <w:multiLevelType w:val="hybridMultilevel"/>
    <w:tmpl w:val="9918BF2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F7C165E"/>
    <w:multiLevelType w:val="hybridMultilevel"/>
    <w:tmpl w:val="9BB88E74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4">
    <w:nsid w:val="508F31BA"/>
    <w:multiLevelType w:val="hybridMultilevel"/>
    <w:tmpl w:val="CEE26750"/>
    <w:lvl w:ilvl="0" w:tplc="04150017">
      <w:start w:val="1"/>
      <w:numFmt w:val="lowerLetter"/>
      <w:lvlText w:val="%1)"/>
      <w:lvlJc w:val="left"/>
      <w:pPr>
        <w:ind w:left="1364" w:hanging="360"/>
      </w:p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25">
    <w:nsid w:val="51904675"/>
    <w:multiLevelType w:val="hybridMultilevel"/>
    <w:tmpl w:val="CA00F062"/>
    <w:lvl w:ilvl="0" w:tplc="94701A02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2705BB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3A05DAF"/>
    <w:multiLevelType w:val="hybridMultilevel"/>
    <w:tmpl w:val="CA84A030"/>
    <w:lvl w:ilvl="0" w:tplc="B988095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7AA5599"/>
    <w:multiLevelType w:val="hybridMultilevel"/>
    <w:tmpl w:val="4796C5F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9">
    <w:nsid w:val="5F7B3BE5"/>
    <w:multiLevelType w:val="hybridMultilevel"/>
    <w:tmpl w:val="5FB662EA"/>
    <w:lvl w:ilvl="0" w:tplc="3F309CA4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313EAA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1">
    <w:nsid w:val="63EA5BD4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AE108D9"/>
    <w:multiLevelType w:val="hybridMultilevel"/>
    <w:tmpl w:val="39E8F852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>
    <w:nsid w:val="6F421765"/>
    <w:multiLevelType w:val="hybridMultilevel"/>
    <w:tmpl w:val="A7C267A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>
    <w:nsid w:val="70345089"/>
    <w:multiLevelType w:val="hybridMultilevel"/>
    <w:tmpl w:val="B780203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70577961"/>
    <w:multiLevelType w:val="hybridMultilevel"/>
    <w:tmpl w:val="2A30BCC2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6">
    <w:nsid w:val="74F81D58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">
    <w:nsid w:val="76992C2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79C961C0"/>
    <w:multiLevelType w:val="hybridMultilevel"/>
    <w:tmpl w:val="B50E7EE2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7"/>
  </w:num>
  <w:num w:numId="3">
    <w:abstractNumId w:val="10"/>
  </w:num>
  <w:num w:numId="4">
    <w:abstractNumId w:val="20"/>
  </w:num>
  <w:num w:numId="5">
    <w:abstractNumId w:val="14"/>
  </w:num>
  <w:num w:numId="6">
    <w:abstractNumId w:val="4"/>
  </w:num>
  <w:num w:numId="7">
    <w:abstractNumId w:val="34"/>
  </w:num>
  <w:num w:numId="8">
    <w:abstractNumId w:val="9"/>
  </w:num>
  <w:num w:numId="9">
    <w:abstractNumId w:val="0"/>
  </w:num>
  <w:num w:numId="10">
    <w:abstractNumId w:val="13"/>
  </w:num>
  <w:num w:numId="11">
    <w:abstractNumId w:val="8"/>
  </w:num>
  <w:num w:numId="12">
    <w:abstractNumId w:val="5"/>
  </w:num>
  <w:num w:numId="13">
    <w:abstractNumId w:val="26"/>
  </w:num>
  <w:num w:numId="14">
    <w:abstractNumId w:val="24"/>
  </w:num>
  <w:num w:numId="15">
    <w:abstractNumId w:val="16"/>
  </w:num>
  <w:num w:numId="16">
    <w:abstractNumId w:val="38"/>
  </w:num>
  <w:num w:numId="17">
    <w:abstractNumId w:val="15"/>
  </w:num>
  <w:num w:numId="18">
    <w:abstractNumId w:val="33"/>
  </w:num>
  <w:num w:numId="19">
    <w:abstractNumId w:val="32"/>
  </w:num>
  <w:num w:numId="20">
    <w:abstractNumId w:val="23"/>
  </w:num>
  <w:num w:numId="21">
    <w:abstractNumId w:val="30"/>
  </w:num>
  <w:num w:numId="22">
    <w:abstractNumId w:val="28"/>
  </w:num>
  <w:num w:numId="23">
    <w:abstractNumId w:val="21"/>
  </w:num>
  <w:num w:numId="24">
    <w:abstractNumId w:val="35"/>
  </w:num>
  <w:num w:numId="25">
    <w:abstractNumId w:val="12"/>
  </w:num>
  <w:num w:numId="26">
    <w:abstractNumId w:val="3"/>
  </w:num>
  <w:num w:numId="27">
    <w:abstractNumId w:val="27"/>
  </w:num>
  <w:num w:numId="28">
    <w:abstractNumId w:val="11"/>
  </w:num>
  <w:num w:numId="29">
    <w:abstractNumId w:val="25"/>
  </w:num>
  <w:num w:numId="30">
    <w:abstractNumId w:val="18"/>
  </w:num>
  <w:num w:numId="31">
    <w:abstractNumId w:val="19"/>
  </w:num>
  <w:num w:numId="32">
    <w:abstractNumId w:val="36"/>
  </w:num>
  <w:num w:numId="33">
    <w:abstractNumId w:val="1"/>
  </w:num>
  <w:num w:numId="34">
    <w:abstractNumId w:val="37"/>
  </w:num>
  <w:num w:numId="35">
    <w:abstractNumId w:val="31"/>
  </w:num>
  <w:num w:numId="36">
    <w:abstractNumId w:val="22"/>
  </w:num>
  <w:num w:numId="37">
    <w:abstractNumId w:val="6"/>
  </w:num>
  <w:num w:numId="38">
    <w:abstractNumId w:val="2"/>
  </w:num>
  <w:num w:numId="39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30CC"/>
    <w:rsid w:val="00004085"/>
    <w:rsid w:val="00021050"/>
    <w:rsid w:val="000223C1"/>
    <w:rsid w:val="000244DA"/>
    <w:rsid w:val="00031005"/>
    <w:rsid w:val="000310E4"/>
    <w:rsid w:val="0006056A"/>
    <w:rsid w:val="0006720E"/>
    <w:rsid w:val="00076ACA"/>
    <w:rsid w:val="00095736"/>
    <w:rsid w:val="000B0AD9"/>
    <w:rsid w:val="000B5C52"/>
    <w:rsid w:val="000B6399"/>
    <w:rsid w:val="000C30B8"/>
    <w:rsid w:val="000D79F5"/>
    <w:rsid w:val="000E2775"/>
    <w:rsid w:val="000E50A8"/>
    <w:rsid w:val="000E6017"/>
    <w:rsid w:val="000F4B9F"/>
    <w:rsid w:val="000F54DF"/>
    <w:rsid w:val="000F569A"/>
    <w:rsid w:val="00105824"/>
    <w:rsid w:val="0010609D"/>
    <w:rsid w:val="001070F7"/>
    <w:rsid w:val="001124EC"/>
    <w:rsid w:val="00113347"/>
    <w:rsid w:val="0011493F"/>
    <w:rsid w:val="00117F99"/>
    <w:rsid w:val="001367C7"/>
    <w:rsid w:val="001455D2"/>
    <w:rsid w:val="00146848"/>
    <w:rsid w:val="0015318A"/>
    <w:rsid w:val="001554A7"/>
    <w:rsid w:val="00155A03"/>
    <w:rsid w:val="00157D47"/>
    <w:rsid w:val="00160205"/>
    <w:rsid w:val="00164823"/>
    <w:rsid w:val="00187FC3"/>
    <w:rsid w:val="0019578E"/>
    <w:rsid w:val="001A11A7"/>
    <w:rsid w:val="001A2080"/>
    <w:rsid w:val="001B1389"/>
    <w:rsid w:val="001B3FE7"/>
    <w:rsid w:val="001B6AAD"/>
    <w:rsid w:val="001C2774"/>
    <w:rsid w:val="001D12D1"/>
    <w:rsid w:val="001D2393"/>
    <w:rsid w:val="001D3CEE"/>
    <w:rsid w:val="001E5E44"/>
    <w:rsid w:val="001E6BF9"/>
    <w:rsid w:val="001E7E4C"/>
    <w:rsid w:val="001F3E2A"/>
    <w:rsid w:val="001F4746"/>
    <w:rsid w:val="002026DF"/>
    <w:rsid w:val="00204D73"/>
    <w:rsid w:val="002218BD"/>
    <w:rsid w:val="00221E94"/>
    <w:rsid w:val="00235C70"/>
    <w:rsid w:val="00243542"/>
    <w:rsid w:val="00261375"/>
    <w:rsid w:val="00265444"/>
    <w:rsid w:val="0026625F"/>
    <w:rsid w:val="00272C0D"/>
    <w:rsid w:val="00280004"/>
    <w:rsid w:val="00282ACC"/>
    <w:rsid w:val="00287A94"/>
    <w:rsid w:val="00290200"/>
    <w:rsid w:val="0029045B"/>
    <w:rsid w:val="002929C8"/>
    <w:rsid w:val="002A7F8D"/>
    <w:rsid w:val="002C01EA"/>
    <w:rsid w:val="002C2C49"/>
    <w:rsid w:val="002C3AED"/>
    <w:rsid w:val="002C52FE"/>
    <w:rsid w:val="002E31BB"/>
    <w:rsid w:val="002F0016"/>
    <w:rsid w:val="002F0547"/>
    <w:rsid w:val="002F091F"/>
    <w:rsid w:val="00312053"/>
    <w:rsid w:val="00323AF6"/>
    <w:rsid w:val="00335CF2"/>
    <w:rsid w:val="00362A55"/>
    <w:rsid w:val="00371233"/>
    <w:rsid w:val="0037710A"/>
    <w:rsid w:val="00393CC7"/>
    <w:rsid w:val="003A2480"/>
    <w:rsid w:val="003A3C97"/>
    <w:rsid w:val="003B010B"/>
    <w:rsid w:val="003B4148"/>
    <w:rsid w:val="003C3DDC"/>
    <w:rsid w:val="003C571B"/>
    <w:rsid w:val="003D0D5C"/>
    <w:rsid w:val="003D1094"/>
    <w:rsid w:val="003E2F45"/>
    <w:rsid w:val="003F6E15"/>
    <w:rsid w:val="00407A0E"/>
    <w:rsid w:val="004153AF"/>
    <w:rsid w:val="0042432C"/>
    <w:rsid w:val="00426CEB"/>
    <w:rsid w:val="00433267"/>
    <w:rsid w:val="00434533"/>
    <w:rsid w:val="00436DB9"/>
    <w:rsid w:val="00437CD6"/>
    <w:rsid w:val="0044026F"/>
    <w:rsid w:val="00445E0B"/>
    <w:rsid w:val="00450AC0"/>
    <w:rsid w:val="00461647"/>
    <w:rsid w:val="004827C5"/>
    <w:rsid w:val="0048573E"/>
    <w:rsid w:val="0048672B"/>
    <w:rsid w:val="004879A2"/>
    <w:rsid w:val="004A6485"/>
    <w:rsid w:val="004B2E16"/>
    <w:rsid w:val="004B3127"/>
    <w:rsid w:val="004B494E"/>
    <w:rsid w:val="004C0207"/>
    <w:rsid w:val="004D0669"/>
    <w:rsid w:val="004D3ED3"/>
    <w:rsid w:val="004D6B52"/>
    <w:rsid w:val="004D6FAF"/>
    <w:rsid w:val="004E4321"/>
    <w:rsid w:val="004E7964"/>
    <w:rsid w:val="004F1629"/>
    <w:rsid w:val="004F2E16"/>
    <w:rsid w:val="005143BC"/>
    <w:rsid w:val="005246A0"/>
    <w:rsid w:val="0053132A"/>
    <w:rsid w:val="005357E0"/>
    <w:rsid w:val="00543CF9"/>
    <w:rsid w:val="00562C52"/>
    <w:rsid w:val="005630A1"/>
    <w:rsid w:val="00565669"/>
    <w:rsid w:val="005666B3"/>
    <w:rsid w:val="00573389"/>
    <w:rsid w:val="0058002D"/>
    <w:rsid w:val="0058648A"/>
    <w:rsid w:val="00587663"/>
    <w:rsid w:val="00593AA9"/>
    <w:rsid w:val="00597763"/>
    <w:rsid w:val="005A0288"/>
    <w:rsid w:val="005B3AC7"/>
    <w:rsid w:val="005C167A"/>
    <w:rsid w:val="005C3788"/>
    <w:rsid w:val="005E5CB6"/>
    <w:rsid w:val="005F0392"/>
    <w:rsid w:val="005F6D35"/>
    <w:rsid w:val="00601830"/>
    <w:rsid w:val="0061196A"/>
    <w:rsid w:val="00613747"/>
    <w:rsid w:val="00614F36"/>
    <w:rsid w:val="006155AD"/>
    <w:rsid w:val="00616A97"/>
    <w:rsid w:val="00620A63"/>
    <w:rsid w:val="0062631B"/>
    <w:rsid w:val="0064134A"/>
    <w:rsid w:val="00644D9B"/>
    <w:rsid w:val="00655FF5"/>
    <w:rsid w:val="00661E7B"/>
    <w:rsid w:val="00663CFB"/>
    <w:rsid w:val="006729FA"/>
    <w:rsid w:val="0067413A"/>
    <w:rsid w:val="00682F87"/>
    <w:rsid w:val="0068376B"/>
    <w:rsid w:val="006A2DCD"/>
    <w:rsid w:val="006A39B3"/>
    <w:rsid w:val="006B0DE1"/>
    <w:rsid w:val="006B2A32"/>
    <w:rsid w:val="006B6896"/>
    <w:rsid w:val="006C0B6D"/>
    <w:rsid w:val="006C7130"/>
    <w:rsid w:val="006C7FF5"/>
    <w:rsid w:val="006D0F9D"/>
    <w:rsid w:val="006D3389"/>
    <w:rsid w:val="006D5EB3"/>
    <w:rsid w:val="006F227B"/>
    <w:rsid w:val="006F300C"/>
    <w:rsid w:val="007031CB"/>
    <w:rsid w:val="00706C8A"/>
    <w:rsid w:val="00711078"/>
    <w:rsid w:val="00721FA3"/>
    <w:rsid w:val="00723615"/>
    <w:rsid w:val="00725A85"/>
    <w:rsid w:val="00736AE8"/>
    <w:rsid w:val="007405F7"/>
    <w:rsid w:val="007453BE"/>
    <w:rsid w:val="0075393A"/>
    <w:rsid w:val="007541B2"/>
    <w:rsid w:val="007671ED"/>
    <w:rsid w:val="007777D1"/>
    <w:rsid w:val="007868F7"/>
    <w:rsid w:val="00787242"/>
    <w:rsid w:val="00787675"/>
    <w:rsid w:val="00787FC3"/>
    <w:rsid w:val="007A3DD3"/>
    <w:rsid w:val="007B19CC"/>
    <w:rsid w:val="007B2EF9"/>
    <w:rsid w:val="007C5C24"/>
    <w:rsid w:val="007D37F0"/>
    <w:rsid w:val="007D411E"/>
    <w:rsid w:val="007E5496"/>
    <w:rsid w:val="007F053B"/>
    <w:rsid w:val="007F0563"/>
    <w:rsid w:val="007F136D"/>
    <w:rsid w:val="008055FE"/>
    <w:rsid w:val="00817C02"/>
    <w:rsid w:val="00820C59"/>
    <w:rsid w:val="00824D15"/>
    <w:rsid w:val="0083207D"/>
    <w:rsid w:val="008332E9"/>
    <w:rsid w:val="00843023"/>
    <w:rsid w:val="00853618"/>
    <w:rsid w:val="008616E4"/>
    <w:rsid w:val="00867DC1"/>
    <w:rsid w:val="0087006A"/>
    <w:rsid w:val="00871F25"/>
    <w:rsid w:val="008726C5"/>
    <w:rsid w:val="00875426"/>
    <w:rsid w:val="00891035"/>
    <w:rsid w:val="00895961"/>
    <w:rsid w:val="008A5727"/>
    <w:rsid w:val="008B06C1"/>
    <w:rsid w:val="008C0A98"/>
    <w:rsid w:val="008C469C"/>
    <w:rsid w:val="008D09F9"/>
    <w:rsid w:val="008D5C94"/>
    <w:rsid w:val="008D5EB0"/>
    <w:rsid w:val="008D6DB4"/>
    <w:rsid w:val="008E25E1"/>
    <w:rsid w:val="008E5FFC"/>
    <w:rsid w:val="008F4B9A"/>
    <w:rsid w:val="00900291"/>
    <w:rsid w:val="0090031E"/>
    <w:rsid w:val="00901C81"/>
    <w:rsid w:val="0090411E"/>
    <w:rsid w:val="00905229"/>
    <w:rsid w:val="009064DD"/>
    <w:rsid w:val="009065B0"/>
    <w:rsid w:val="00922DDB"/>
    <w:rsid w:val="00925674"/>
    <w:rsid w:val="009432BB"/>
    <w:rsid w:val="009509FE"/>
    <w:rsid w:val="00950B08"/>
    <w:rsid w:val="009510F2"/>
    <w:rsid w:val="00965CC0"/>
    <w:rsid w:val="009727C4"/>
    <w:rsid w:val="009739BF"/>
    <w:rsid w:val="00974AEA"/>
    <w:rsid w:val="00987F5B"/>
    <w:rsid w:val="00991696"/>
    <w:rsid w:val="009920B7"/>
    <w:rsid w:val="00995BE8"/>
    <w:rsid w:val="00997E60"/>
    <w:rsid w:val="009A775A"/>
    <w:rsid w:val="009B09C8"/>
    <w:rsid w:val="009B4508"/>
    <w:rsid w:val="009B4C57"/>
    <w:rsid w:val="009B6CEA"/>
    <w:rsid w:val="009C01D2"/>
    <w:rsid w:val="009C1FEA"/>
    <w:rsid w:val="009C360A"/>
    <w:rsid w:val="009D4FE2"/>
    <w:rsid w:val="009E0529"/>
    <w:rsid w:val="009F004D"/>
    <w:rsid w:val="009F58DB"/>
    <w:rsid w:val="009F616B"/>
    <w:rsid w:val="00A00E4C"/>
    <w:rsid w:val="00A0642C"/>
    <w:rsid w:val="00A07B4B"/>
    <w:rsid w:val="00A11D76"/>
    <w:rsid w:val="00A14575"/>
    <w:rsid w:val="00A17FE1"/>
    <w:rsid w:val="00A2068A"/>
    <w:rsid w:val="00A20E31"/>
    <w:rsid w:val="00A21633"/>
    <w:rsid w:val="00A265FC"/>
    <w:rsid w:val="00A27AEF"/>
    <w:rsid w:val="00A310EF"/>
    <w:rsid w:val="00A318BC"/>
    <w:rsid w:val="00A34BBB"/>
    <w:rsid w:val="00A35590"/>
    <w:rsid w:val="00A47309"/>
    <w:rsid w:val="00A53A36"/>
    <w:rsid w:val="00A63ACB"/>
    <w:rsid w:val="00A65C98"/>
    <w:rsid w:val="00A65CD5"/>
    <w:rsid w:val="00A73C6E"/>
    <w:rsid w:val="00A75883"/>
    <w:rsid w:val="00A8255D"/>
    <w:rsid w:val="00A84452"/>
    <w:rsid w:val="00A924DC"/>
    <w:rsid w:val="00A92D68"/>
    <w:rsid w:val="00A96BBE"/>
    <w:rsid w:val="00AA493F"/>
    <w:rsid w:val="00AA5B91"/>
    <w:rsid w:val="00AA5DE1"/>
    <w:rsid w:val="00AA6DB3"/>
    <w:rsid w:val="00AA7105"/>
    <w:rsid w:val="00AB4433"/>
    <w:rsid w:val="00AC334E"/>
    <w:rsid w:val="00AC5B13"/>
    <w:rsid w:val="00AC6761"/>
    <w:rsid w:val="00AC7964"/>
    <w:rsid w:val="00AE0E20"/>
    <w:rsid w:val="00AE2260"/>
    <w:rsid w:val="00AE375F"/>
    <w:rsid w:val="00AE6E3F"/>
    <w:rsid w:val="00AF0D5A"/>
    <w:rsid w:val="00AF2E09"/>
    <w:rsid w:val="00AF50FA"/>
    <w:rsid w:val="00B0218C"/>
    <w:rsid w:val="00B035B0"/>
    <w:rsid w:val="00B038D9"/>
    <w:rsid w:val="00B11975"/>
    <w:rsid w:val="00B12013"/>
    <w:rsid w:val="00B12A3C"/>
    <w:rsid w:val="00B16BBE"/>
    <w:rsid w:val="00B20FB5"/>
    <w:rsid w:val="00B25437"/>
    <w:rsid w:val="00B26AFC"/>
    <w:rsid w:val="00B26EE9"/>
    <w:rsid w:val="00B270FC"/>
    <w:rsid w:val="00B301F6"/>
    <w:rsid w:val="00B33624"/>
    <w:rsid w:val="00B3405F"/>
    <w:rsid w:val="00B36999"/>
    <w:rsid w:val="00B37CEE"/>
    <w:rsid w:val="00B4655C"/>
    <w:rsid w:val="00B530CC"/>
    <w:rsid w:val="00B540D2"/>
    <w:rsid w:val="00B613BC"/>
    <w:rsid w:val="00B61E88"/>
    <w:rsid w:val="00B67D91"/>
    <w:rsid w:val="00B70668"/>
    <w:rsid w:val="00B70DE8"/>
    <w:rsid w:val="00B73E12"/>
    <w:rsid w:val="00B7772C"/>
    <w:rsid w:val="00B80576"/>
    <w:rsid w:val="00B806F5"/>
    <w:rsid w:val="00B815DE"/>
    <w:rsid w:val="00B81D78"/>
    <w:rsid w:val="00B91498"/>
    <w:rsid w:val="00B9245A"/>
    <w:rsid w:val="00B9330A"/>
    <w:rsid w:val="00B95F76"/>
    <w:rsid w:val="00B96DC5"/>
    <w:rsid w:val="00B9769A"/>
    <w:rsid w:val="00BA20B9"/>
    <w:rsid w:val="00BA3AB3"/>
    <w:rsid w:val="00BA40E4"/>
    <w:rsid w:val="00BB7CB1"/>
    <w:rsid w:val="00BC091D"/>
    <w:rsid w:val="00BC10EA"/>
    <w:rsid w:val="00BC3182"/>
    <w:rsid w:val="00BE6726"/>
    <w:rsid w:val="00BF5301"/>
    <w:rsid w:val="00C2736D"/>
    <w:rsid w:val="00C33E83"/>
    <w:rsid w:val="00C3660B"/>
    <w:rsid w:val="00C46759"/>
    <w:rsid w:val="00C6032E"/>
    <w:rsid w:val="00C6157B"/>
    <w:rsid w:val="00C70BB6"/>
    <w:rsid w:val="00C77639"/>
    <w:rsid w:val="00C77A20"/>
    <w:rsid w:val="00C8394B"/>
    <w:rsid w:val="00C9119D"/>
    <w:rsid w:val="00C94FE1"/>
    <w:rsid w:val="00C96CC0"/>
    <w:rsid w:val="00CA09FE"/>
    <w:rsid w:val="00CA1246"/>
    <w:rsid w:val="00CC6E9F"/>
    <w:rsid w:val="00CD6C66"/>
    <w:rsid w:val="00D07E9C"/>
    <w:rsid w:val="00D11606"/>
    <w:rsid w:val="00D11E69"/>
    <w:rsid w:val="00D2105C"/>
    <w:rsid w:val="00D21F89"/>
    <w:rsid w:val="00D26B31"/>
    <w:rsid w:val="00D271DB"/>
    <w:rsid w:val="00D425C3"/>
    <w:rsid w:val="00D5061B"/>
    <w:rsid w:val="00D50E49"/>
    <w:rsid w:val="00D52413"/>
    <w:rsid w:val="00D55895"/>
    <w:rsid w:val="00D55C14"/>
    <w:rsid w:val="00D72620"/>
    <w:rsid w:val="00D75D96"/>
    <w:rsid w:val="00D859FC"/>
    <w:rsid w:val="00D85F57"/>
    <w:rsid w:val="00D86E6E"/>
    <w:rsid w:val="00D93125"/>
    <w:rsid w:val="00D977B4"/>
    <w:rsid w:val="00DA023C"/>
    <w:rsid w:val="00DA3FD7"/>
    <w:rsid w:val="00DA7052"/>
    <w:rsid w:val="00DB6EAE"/>
    <w:rsid w:val="00DC4169"/>
    <w:rsid w:val="00DC4BD1"/>
    <w:rsid w:val="00DC7BB1"/>
    <w:rsid w:val="00DC7C7D"/>
    <w:rsid w:val="00DD1055"/>
    <w:rsid w:val="00DD2B6D"/>
    <w:rsid w:val="00DE36A1"/>
    <w:rsid w:val="00DF2D9E"/>
    <w:rsid w:val="00E0364A"/>
    <w:rsid w:val="00E24D73"/>
    <w:rsid w:val="00E271A3"/>
    <w:rsid w:val="00E4382F"/>
    <w:rsid w:val="00E52904"/>
    <w:rsid w:val="00E5641D"/>
    <w:rsid w:val="00E76B9F"/>
    <w:rsid w:val="00E84E7E"/>
    <w:rsid w:val="00E8579C"/>
    <w:rsid w:val="00EA2AC8"/>
    <w:rsid w:val="00EB3729"/>
    <w:rsid w:val="00EC4DAE"/>
    <w:rsid w:val="00ED0150"/>
    <w:rsid w:val="00ED7128"/>
    <w:rsid w:val="00EE19DF"/>
    <w:rsid w:val="00F044B6"/>
    <w:rsid w:val="00F116F7"/>
    <w:rsid w:val="00F12484"/>
    <w:rsid w:val="00F17ACE"/>
    <w:rsid w:val="00F25ED0"/>
    <w:rsid w:val="00F32333"/>
    <w:rsid w:val="00F33BC0"/>
    <w:rsid w:val="00F34045"/>
    <w:rsid w:val="00F40192"/>
    <w:rsid w:val="00F406EF"/>
    <w:rsid w:val="00F446B8"/>
    <w:rsid w:val="00F50BCE"/>
    <w:rsid w:val="00F52BE6"/>
    <w:rsid w:val="00F56FCB"/>
    <w:rsid w:val="00F61BE0"/>
    <w:rsid w:val="00F671F3"/>
    <w:rsid w:val="00F70903"/>
    <w:rsid w:val="00F726B0"/>
    <w:rsid w:val="00F87DC4"/>
    <w:rsid w:val="00F90CD1"/>
    <w:rsid w:val="00F910E8"/>
    <w:rsid w:val="00FA216B"/>
    <w:rsid w:val="00FA3984"/>
    <w:rsid w:val="00FA43A4"/>
    <w:rsid w:val="00FA455B"/>
    <w:rsid w:val="00FA5356"/>
    <w:rsid w:val="00FA74E4"/>
    <w:rsid w:val="00FB7BE1"/>
    <w:rsid w:val="00FC05A6"/>
    <w:rsid w:val="00FC1F74"/>
    <w:rsid w:val="00FD1915"/>
    <w:rsid w:val="00FE0E3A"/>
    <w:rsid w:val="00FF0740"/>
    <w:rsid w:val="00FF0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8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53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7" Type="http://schemas.openxmlformats.org/officeDocument/2006/relationships/footnotes" Target="footnotes.xml"/><Relationship Id="rId12" Type="http://schemas.openxmlformats.org/officeDocument/2006/relationships/image" Target="media/image3.jp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D425B0-9257-495B-9A32-E50BD49AF9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16</Pages>
  <Words>982</Words>
  <Characters>5895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d.siemion</dc:creator>
  <cp:keywords/>
  <dc:description/>
  <cp:lastModifiedBy>k.molenda</cp:lastModifiedBy>
  <cp:revision>27</cp:revision>
  <cp:lastPrinted>2021-09-14T07:05:00Z</cp:lastPrinted>
  <dcterms:created xsi:type="dcterms:W3CDTF">2021-06-01T09:41:00Z</dcterms:created>
  <dcterms:modified xsi:type="dcterms:W3CDTF">2021-09-14T07:05:00Z</dcterms:modified>
</cp:coreProperties>
</file>